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C610" w14:textId="7C33FF5C" w:rsidR="007927A3" w:rsidRPr="00476A93" w:rsidRDefault="00A6744F" w:rsidP="007927A3">
      <w:pPr>
        <w:spacing w:line="240" w:lineRule="auto"/>
        <w:rPr>
          <w:rFonts w:cstheme="minorHAnsi"/>
          <w:b/>
        </w:rPr>
      </w:pPr>
      <w:r>
        <w:rPr>
          <w:rFonts w:cstheme="minorHAnsi"/>
          <w:b/>
        </w:rPr>
        <w:t>DODATNA DOKUMENTACIJA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476A93" w14:paraId="54FC3CC7" w14:textId="77777777" w:rsidTr="00AA4DD8">
        <w:tc>
          <w:tcPr>
            <w:tcW w:w="2160" w:type="dxa"/>
          </w:tcPr>
          <w:p w14:paraId="639B3990" w14:textId="50CC70E6" w:rsidR="007927A3" w:rsidRPr="00476A93" w:rsidRDefault="007927A3" w:rsidP="00AA4DD8">
            <w:pPr>
              <w:spacing w:after="0" w:line="240" w:lineRule="auto"/>
              <w:jc w:val="center"/>
              <w:rPr>
                <w:rFonts w:cstheme="minorHAnsi"/>
                <w:b/>
                <w:snapToGrid w:val="0"/>
              </w:rPr>
            </w:pPr>
            <w:r w:rsidRPr="00476A93">
              <w:rPr>
                <w:rFonts w:cstheme="minorHAnsi"/>
                <w:b/>
              </w:rPr>
              <w:t xml:space="preserve">Prilog </w:t>
            </w:r>
            <w:r w:rsidR="00BE307E">
              <w:rPr>
                <w:rFonts w:cstheme="minorHAnsi"/>
                <w:b/>
              </w:rPr>
              <w:t>2</w:t>
            </w:r>
            <w:r w:rsidRPr="00476A93">
              <w:rPr>
                <w:rFonts w:cstheme="minorHAnsi"/>
                <w:b/>
                <w:snapToGrid w:val="0"/>
              </w:rPr>
              <w:t>.</w:t>
            </w:r>
          </w:p>
        </w:tc>
      </w:tr>
    </w:tbl>
    <w:p w14:paraId="6BB4749C" w14:textId="77777777" w:rsidR="007927A3" w:rsidRPr="00476A93" w:rsidRDefault="007927A3" w:rsidP="007927A3">
      <w:pPr>
        <w:spacing w:line="240" w:lineRule="auto"/>
        <w:jc w:val="center"/>
        <w:rPr>
          <w:rFonts w:eastAsia="Times New Roman" w:cstheme="minorHAnsi"/>
          <w:b/>
          <w:color w:val="000000"/>
          <w:lang w:eastAsia="hr-HR"/>
        </w:rPr>
      </w:pPr>
    </w:p>
    <w:p w14:paraId="22636433" w14:textId="1D0A1DF0" w:rsidR="00B157FC" w:rsidRPr="003D7CC0" w:rsidRDefault="00EF33AD" w:rsidP="0092038F">
      <w:pPr>
        <w:spacing w:after="0" w:line="240" w:lineRule="auto"/>
        <w:jc w:val="center"/>
        <w:rPr>
          <w:rFonts w:cstheme="minorHAnsi"/>
          <w:b/>
          <w:sz w:val="28"/>
          <w:szCs w:val="28"/>
        </w:rPr>
      </w:pPr>
      <w:r>
        <w:rPr>
          <w:rFonts w:cstheme="minorHAnsi"/>
          <w:b/>
          <w:sz w:val="28"/>
          <w:szCs w:val="28"/>
        </w:rPr>
        <w:t xml:space="preserve">OBVEZNA </w:t>
      </w:r>
      <w:r w:rsidR="007927A3" w:rsidRPr="003D7CC0">
        <w:rPr>
          <w:rFonts w:cstheme="minorHAnsi"/>
          <w:b/>
          <w:sz w:val="28"/>
          <w:szCs w:val="28"/>
        </w:rPr>
        <w:t xml:space="preserve">DOKUMENTACIJA </w:t>
      </w:r>
      <w:r w:rsidR="0092038F" w:rsidRPr="003D7CC0">
        <w:rPr>
          <w:rFonts w:cstheme="minorHAnsi"/>
          <w:b/>
          <w:sz w:val="28"/>
          <w:szCs w:val="28"/>
        </w:rPr>
        <w:t xml:space="preserve">PRILIKOM </w:t>
      </w:r>
      <w:r w:rsidR="00B157FC" w:rsidRPr="003D7CC0">
        <w:rPr>
          <w:rFonts w:cstheme="minorHAnsi"/>
          <w:b/>
          <w:sz w:val="28"/>
          <w:szCs w:val="28"/>
        </w:rPr>
        <w:t xml:space="preserve">PODNOŠENJA </w:t>
      </w:r>
    </w:p>
    <w:p w14:paraId="04EA681B" w14:textId="1487E8B8" w:rsidR="007927A3" w:rsidRPr="003D7CC0" w:rsidRDefault="00B157FC" w:rsidP="0092038F">
      <w:pPr>
        <w:spacing w:after="0" w:line="240" w:lineRule="auto"/>
        <w:jc w:val="center"/>
        <w:rPr>
          <w:rFonts w:cstheme="minorHAnsi"/>
          <w:b/>
          <w:sz w:val="28"/>
          <w:szCs w:val="28"/>
        </w:rPr>
      </w:pPr>
      <w:r w:rsidRPr="003D7CC0">
        <w:rPr>
          <w:rFonts w:cstheme="minorHAnsi"/>
          <w:b/>
          <w:sz w:val="28"/>
          <w:szCs w:val="28"/>
        </w:rPr>
        <w:t xml:space="preserve">ZAHTJEVA ZA </w:t>
      </w:r>
      <w:r w:rsidR="00AB3690" w:rsidRPr="003D7CC0">
        <w:rPr>
          <w:rFonts w:cstheme="minorHAnsi"/>
          <w:b/>
          <w:sz w:val="28"/>
          <w:szCs w:val="28"/>
        </w:rPr>
        <w:t>ISPLATU</w:t>
      </w:r>
      <w:r w:rsidR="00BE307E">
        <w:rPr>
          <w:rFonts w:cstheme="minorHAnsi"/>
          <w:b/>
          <w:sz w:val="28"/>
          <w:szCs w:val="28"/>
        </w:rPr>
        <w:t>/ZAHTJEVA ZA ISPLATU PREDUJMA</w:t>
      </w:r>
    </w:p>
    <w:p w14:paraId="2FA888C9" w14:textId="77777777" w:rsidR="007927A3" w:rsidRPr="00476A93" w:rsidRDefault="007927A3" w:rsidP="007927A3">
      <w:pPr>
        <w:spacing w:after="0" w:line="240" w:lineRule="auto"/>
        <w:jc w:val="center"/>
        <w:rPr>
          <w:rFonts w:cstheme="minorHAnsi"/>
          <w:b/>
        </w:rPr>
      </w:pPr>
    </w:p>
    <w:tbl>
      <w:tblPr>
        <w:tblpPr w:leftFromText="180" w:rightFromText="180" w:vertAnchor="text" w:tblpXSpec="right" w:tblpY="1"/>
        <w:tblOverlap w:val="never"/>
        <w:tblW w:w="93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0"/>
        <w:gridCol w:w="562"/>
        <w:gridCol w:w="30"/>
        <w:gridCol w:w="8706"/>
      </w:tblGrid>
      <w:tr w:rsidR="007927A3" w:rsidRPr="00476A93" w14:paraId="529C739B" w14:textId="77777777" w:rsidTr="008E3F75">
        <w:trPr>
          <w:gridBefore w:val="1"/>
          <w:wBefore w:w="5" w:type="dxa"/>
          <w:trHeight w:val="478"/>
          <w:tblCellSpacing w:w="15" w:type="dxa"/>
        </w:trPr>
        <w:tc>
          <w:tcPr>
            <w:tcW w:w="9253" w:type="dxa"/>
            <w:gridSpan w:val="3"/>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6F944A9A" w14:textId="20426383" w:rsidR="007927A3" w:rsidRPr="00476A93" w:rsidRDefault="004E0588" w:rsidP="00BE50B7">
            <w:pPr>
              <w:spacing w:after="120" w:line="240" w:lineRule="auto"/>
              <w:rPr>
                <w:rFonts w:eastAsia="Times New Roman" w:cstheme="minorHAnsi"/>
                <w:b/>
                <w:color w:val="000000"/>
                <w:lang w:eastAsia="hr-HR"/>
              </w:rPr>
            </w:pPr>
            <w:r>
              <w:rPr>
                <w:rFonts w:eastAsia="Times New Roman" w:cstheme="minorHAnsi"/>
                <w:b/>
                <w:color w:val="000000"/>
                <w:lang w:eastAsia="hr-HR"/>
              </w:rPr>
              <w:t>NAPOMEN</w:t>
            </w:r>
            <w:r w:rsidR="00B64FF0">
              <w:rPr>
                <w:rFonts w:eastAsia="Times New Roman" w:cstheme="minorHAnsi"/>
                <w:b/>
                <w:color w:val="000000"/>
                <w:lang w:eastAsia="hr-HR"/>
              </w:rPr>
              <w:t>E</w:t>
            </w:r>
            <w:r w:rsidR="00B11265" w:rsidRPr="00476A93">
              <w:rPr>
                <w:rFonts w:eastAsia="Times New Roman" w:cstheme="minorHAnsi"/>
                <w:b/>
                <w:color w:val="000000"/>
                <w:lang w:eastAsia="hr-HR"/>
              </w:rPr>
              <w:t>!</w:t>
            </w:r>
          </w:p>
          <w:p w14:paraId="6A6CF659" w14:textId="71C03844" w:rsidR="004E0588" w:rsidRDefault="00B11265" w:rsidP="00BA2B34">
            <w:pPr>
              <w:spacing w:after="120" w:line="240" w:lineRule="auto"/>
              <w:jc w:val="both"/>
              <w:rPr>
                <w:lang w:eastAsia="hr-HR"/>
              </w:rPr>
            </w:pPr>
            <w:r w:rsidRPr="00476A93">
              <w:rPr>
                <w:rFonts w:eastAsia="Times New Roman" w:cstheme="minorHAnsi"/>
                <w:color w:val="000000"/>
                <w:lang w:eastAsia="hr-HR"/>
              </w:rPr>
              <w:t>1</w:t>
            </w:r>
            <w:r w:rsidR="0092038F" w:rsidRPr="00476A93">
              <w:rPr>
                <w:rFonts w:eastAsia="Times New Roman" w:cstheme="minorHAnsi"/>
                <w:color w:val="000000"/>
                <w:lang w:eastAsia="hr-HR"/>
              </w:rPr>
              <w:t xml:space="preserve">. </w:t>
            </w:r>
            <w:r w:rsidR="00293CA7" w:rsidRPr="00476A93">
              <w:rPr>
                <w:rFonts w:eastAsia="Times New Roman" w:cstheme="minorHAnsi"/>
                <w:color w:val="000000"/>
                <w:lang w:eastAsia="hr-HR"/>
              </w:rPr>
              <w:t xml:space="preserve">Ponude za nabavu radova, roba i usluga koje je korisnik prikupio putem EONA-e, kao i pripadajuću dokumentaciju o nabavi, korisnik </w:t>
            </w:r>
            <w:r w:rsidR="00293CA7" w:rsidRPr="00476A93">
              <w:rPr>
                <w:rFonts w:eastAsia="Times New Roman" w:cstheme="minorHAnsi"/>
                <w:b/>
                <w:color w:val="000000"/>
                <w:u w:val="single"/>
                <w:lang w:eastAsia="hr-HR"/>
              </w:rPr>
              <w:t>ne učitava u AGRONET</w:t>
            </w:r>
            <w:r w:rsidR="00293CA7" w:rsidRPr="00476A93">
              <w:rPr>
                <w:rFonts w:eastAsia="Times New Roman" w:cstheme="minorHAnsi"/>
                <w:color w:val="000000"/>
                <w:lang w:eastAsia="hr-HR"/>
              </w:rPr>
              <w:t xml:space="preserve"> kao dio dokumentacije ovog Zahtjeva za </w:t>
            </w:r>
            <w:r w:rsidR="004E0588">
              <w:rPr>
                <w:rFonts w:eastAsia="Times New Roman" w:cstheme="minorHAnsi"/>
                <w:color w:val="000000"/>
                <w:lang w:eastAsia="hr-HR"/>
              </w:rPr>
              <w:t xml:space="preserve">isplatu. </w:t>
            </w:r>
          </w:p>
          <w:p w14:paraId="58CDBFBC" w14:textId="458E7D4B" w:rsidR="00B914B8" w:rsidRDefault="00B914B8" w:rsidP="00BA2B34">
            <w:pPr>
              <w:pStyle w:val="Odlomakpopisa"/>
              <w:tabs>
                <w:tab w:val="left" w:pos="179"/>
              </w:tabs>
              <w:spacing w:after="120" w:line="240" w:lineRule="auto"/>
              <w:ind w:left="0"/>
              <w:contextualSpacing w:val="0"/>
              <w:jc w:val="both"/>
              <w:rPr>
                <w:rFonts w:eastAsia="Times New Roman" w:cstheme="minorHAnsi"/>
                <w:color w:val="000000"/>
                <w:lang w:eastAsia="hr-HR"/>
              </w:rPr>
            </w:pPr>
            <w:r>
              <w:rPr>
                <w:rFonts w:eastAsia="Times New Roman" w:cstheme="minorHAnsi"/>
                <w:color w:val="000000"/>
                <w:lang w:eastAsia="hr-HR"/>
              </w:rPr>
              <w:t xml:space="preserve">2. </w:t>
            </w:r>
            <w:r w:rsidRPr="00EB1C90">
              <w:rPr>
                <w:rFonts w:eastAsia="Times New Roman" w:cstheme="minorHAnsi"/>
                <w:color w:val="000000"/>
                <w:lang w:eastAsia="hr-HR"/>
              </w:rPr>
              <w:t xml:space="preserve">Korisnik svu propisanu dokumentaciju dostavlja na hrvatskom i/ili </w:t>
            </w:r>
            <w:r>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3B4F0D9D" w14:textId="17F34F0A" w:rsidR="00B914B8" w:rsidRPr="00BA2B34" w:rsidRDefault="00B914B8" w:rsidP="00BE50B7">
            <w:pPr>
              <w:spacing w:after="120" w:line="240" w:lineRule="auto"/>
              <w:jc w:val="both"/>
              <w:rPr>
                <w:rFonts w:eastAsia="Times New Roman" w:cstheme="minorHAnsi"/>
                <w:color w:val="000000"/>
                <w:lang w:eastAsia="hr-HR"/>
              </w:rPr>
            </w:pPr>
            <w:r>
              <w:rPr>
                <w:rFonts w:eastAsia="Times New Roman" w:cstheme="minorHAnsi"/>
                <w:color w:val="000000"/>
                <w:lang w:eastAsia="hr-HR"/>
              </w:rPr>
              <w:t xml:space="preserve">3. </w:t>
            </w:r>
            <w:r w:rsidR="004E0588" w:rsidRPr="00476A93">
              <w:rPr>
                <w:rFonts w:eastAsia="Times New Roman" w:cstheme="minorHAnsi"/>
                <w:color w:val="000000"/>
                <w:lang w:eastAsia="hr-HR"/>
              </w:rPr>
              <w:t>Ovdje propisana dokumentacija nije isključiva dokumentacija, već Agencija za plaćanja od korisnika tijekom postupka provedbe projekta može zatražiti dostavu dokumentacije sukladno primjenjivim zakonskim propisima koji uređuju područja za koje je prijavljen projekt (a koja nisu navedena u ovom Prilog</w:t>
            </w:r>
            <w:r w:rsidR="004E0588">
              <w:rPr>
                <w:rFonts w:eastAsia="Times New Roman" w:cstheme="minorHAnsi"/>
                <w:color w:val="000000"/>
                <w:lang w:eastAsia="hr-HR"/>
              </w:rPr>
              <w:t>u</w:t>
            </w:r>
            <w:r w:rsidR="004E0588" w:rsidRPr="00476A93">
              <w:rPr>
                <w:rFonts w:eastAsia="Times New Roman" w:cstheme="minorHAnsi"/>
                <w:color w:val="000000"/>
                <w:lang w:eastAsia="hr-HR"/>
              </w:rPr>
              <w:t>) s kojom se potvrđuje da je projekt usklađen s europskim i nacionalnim zakonodavstvom koje se odnosi na predmetni projekt</w:t>
            </w:r>
            <w:r w:rsidR="000134CE">
              <w:rPr>
                <w:rFonts w:eastAsia="Times New Roman" w:cstheme="minorHAnsi"/>
                <w:color w:val="000000"/>
                <w:lang w:eastAsia="hr-HR"/>
              </w:rPr>
              <w:t>, i da je usklađen s odredbama LAG natječaja</w:t>
            </w:r>
            <w:r w:rsidR="004E0588" w:rsidRPr="00476A93">
              <w:rPr>
                <w:rFonts w:eastAsia="Times New Roman" w:cstheme="minorHAnsi"/>
                <w:color w:val="000000"/>
                <w:lang w:eastAsia="hr-HR"/>
              </w:rPr>
              <w:t>.</w:t>
            </w:r>
          </w:p>
          <w:p w14:paraId="3E6DC803" w14:textId="706936DE" w:rsidR="00BA2B34" w:rsidRDefault="00B914B8" w:rsidP="00BA2B34">
            <w:pPr>
              <w:spacing w:after="120" w:line="240" w:lineRule="auto"/>
              <w:ind w:right="-96"/>
              <w:rPr>
                <w:rFonts w:eastAsia="Times New Roman" w:cstheme="minorHAnsi"/>
                <w:color w:val="000000"/>
                <w:lang w:eastAsia="hr-HR"/>
              </w:rPr>
            </w:pPr>
            <w:r>
              <w:rPr>
                <w:rFonts w:eastAsia="Times New Roman" w:cstheme="minorHAnsi"/>
                <w:color w:val="000000"/>
                <w:lang w:eastAsia="hr-HR"/>
              </w:rPr>
              <w:t>4</w:t>
            </w:r>
            <w:r w:rsidR="00D2159A" w:rsidRPr="00476A93">
              <w:rPr>
                <w:rFonts w:eastAsia="Times New Roman" w:cstheme="minorHAnsi"/>
                <w:color w:val="000000"/>
                <w:lang w:eastAsia="hr-HR"/>
              </w:rPr>
              <w:t>. Dokumentacija mora biti original ili preslika ovjerena od javnog bilježnika i učitava se u AGRONET sustav prilikom popunjavanja Zahtjeva za isplatu.</w:t>
            </w:r>
          </w:p>
          <w:p w14:paraId="244B260F" w14:textId="37D43EF2" w:rsidR="00E17B13" w:rsidRPr="00476A93" w:rsidRDefault="00B914B8" w:rsidP="00BA2B34">
            <w:pPr>
              <w:spacing w:after="0" w:line="240" w:lineRule="auto"/>
              <w:jc w:val="both"/>
              <w:rPr>
                <w:rFonts w:eastAsia="Times New Roman" w:cstheme="minorHAnsi"/>
                <w:color w:val="000000"/>
                <w:lang w:eastAsia="hr-HR"/>
              </w:rPr>
            </w:pPr>
            <w:r>
              <w:rPr>
                <w:rFonts w:eastAsia="Times New Roman" w:cs="Times New Roman"/>
                <w:iCs/>
                <w:color w:val="000000"/>
                <w:lang w:eastAsia="hr-HR"/>
              </w:rPr>
              <w:t>5</w:t>
            </w:r>
            <w:r w:rsidR="004E0588">
              <w:rPr>
                <w:rFonts w:eastAsia="Times New Roman" w:cs="Times New Roman"/>
                <w:iCs/>
                <w:color w:val="000000"/>
                <w:lang w:eastAsia="hr-HR"/>
              </w:rPr>
              <w:t xml:space="preserve">. </w:t>
            </w:r>
            <w:r w:rsidR="00CA5795">
              <w:rPr>
                <w:rFonts w:eastAsia="Times New Roman" w:cs="Times New Roman"/>
                <w:iCs/>
                <w:color w:val="000000"/>
                <w:lang w:eastAsia="hr-HR"/>
              </w:rPr>
              <w:t>D</w:t>
            </w:r>
            <w:r w:rsidR="00CA5795" w:rsidRPr="00CA5795">
              <w:rPr>
                <w:rFonts w:eastAsia="Times New Roman" w:cs="Times New Roman"/>
                <w:iCs/>
                <w:color w:val="000000"/>
                <w:lang w:eastAsia="hr-HR"/>
              </w:rPr>
              <w:t>okumentacija koja se dostavlja za sve projektne partnere u partnerskom projektu</w:t>
            </w:r>
            <w:r w:rsidR="00CA5795">
              <w:rPr>
                <w:rFonts w:eastAsia="Times New Roman" w:cs="Times New Roman"/>
                <w:iCs/>
                <w:color w:val="000000"/>
                <w:lang w:eastAsia="hr-HR"/>
              </w:rPr>
              <w:t xml:space="preserve"> označena je s </w:t>
            </w:r>
            <w:r w:rsidR="00CA5795" w:rsidRPr="00BA2B34">
              <w:rPr>
                <w:rFonts w:eastAsia="Times New Roman" w:cs="Times New Roman"/>
                <w:b/>
                <w:iCs/>
                <w:color w:val="000000"/>
                <w:lang w:eastAsia="hr-HR"/>
              </w:rPr>
              <w:t>„*“</w:t>
            </w:r>
            <w:r w:rsidR="0047704F">
              <w:rPr>
                <w:rFonts w:eastAsia="Times New Roman" w:cs="Times New Roman"/>
                <w:b/>
                <w:iCs/>
                <w:color w:val="000000"/>
                <w:lang w:eastAsia="hr-HR"/>
              </w:rPr>
              <w:t xml:space="preserve">. </w:t>
            </w:r>
          </w:p>
          <w:p w14:paraId="01029770" w14:textId="22048CF3" w:rsidR="00443882" w:rsidRDefault="00443882" w:rsidP="00BE50B7">
            <w:pPr>
              <w:spacing w:after="0" w:line="240" w:lineRule="auto"/>
              <w:ind w:right="-374"/>
              <w:jc w:val="both"/>
              <w:rPr>
                <w:rFonts w:eastAsia="Times New Roman" w:cstheme="minorHAnsi"/>
                <w:b/>
                <w:color w:val="000000"/>
                <w:sz w:val="24"/>
                <w:szCs w:val="24"/>
                <w:lang w:eastAsia="hr-HR"/>
              </w:rPr>
            </w:pPr>
          </w:p>
          <w:p w14:paraId="23A002D2" w14:textId="35D34242" w:rsidR="00E17B13" w:rsidRPr="00BA2B34" w:rsidRDefault="00E17B13" w:rsidP="00BE50B7">
            <w:pPr>
              <w:spacing w:after="0" w:line="240" w:lineRule="auto"/>
              <w:ind w:right="-374"/>
              <w:jc w:val="both"/>
              <w:rPr>
                <w:rFonts w:eastAsia="Times New Roman" w:cs="Times New Roman"/>
                <w:b/>
                <w:iCs/>
                <w:color w:val="000000"/>
                <w:lang w:eastAsia="hr-HR"/>
              </w:rPr>
            </w:pPr>
            <w:r w:rsidRPr="00BA2B34">
              <w:rPr>
                <w:rFonts w:eastAsia="Times New Roman" w:cs="Times New Roman"/>
                <w:b/>
                <w:iCs/>
                <w:color w:val="000000"/>
                <w:lang w:eastAsia="hr-HR"/>
              </w:rPr>
              <w:t xml:space="preserve">Pravni propis: </w:t>
            </w:r>
          </w:p>
          <w:p w14:paraId="1149A2B4" w14:textId="1DFEB911" w:rsidR="00E17B13" w:rsidRPr="008E3F75" w:rsidRDefault="00E17B13" w:rsidP="00187605">
            <w:pPr>
              <w:numPr>
                <w:ilvl w:val="0"/>
                <w:numId w:val="27"/>
              </w:numPr>
              <w:spacing w:after="0" w:line="240" w:lineRule="auto"/>
              <w:ind w:left="279" w:hanging="279"/>
              <w:jc w:val="both"/>
              <w:rPr>
                <w:rFonts w:eastAsia="Times New Roman" w:cs="Times New Roman"/>
                <w:iCs/>
                <w:color w:val="000000"/>
                <w:lang w:eastAsia="hr-HR"/>
              </w:rPr>
            </w:pPr>
            <w:r w:rsidRPr="008E3F75">
              <w:rPr>
                <w:rFonts w:eastAsia="Times New Roman" w:cs="Times New Roman"/>
                <w:iCs/>
                <w:color w:val="000000"/>
                <w:lang w:eastAsia="hr-HR"/>
              </w:rPr>
              <w:t>Pravilnik o provedbi lokalnih razvojnih strategija unutar intervencije 77.06. Potpora LEADER (CLLD) pristupu iz Strateškog plana zajedničke poljoprivredne politike Republike Hrvatske 2023. - 2027. (NN br. 113/2024; u daljnjem tekstu: Pravilnik)</w:t>
            </w:r>
            <w:r w:rsidR="0047704F" w:rsidRPr="008E3F75">
              <w:rPr>
                <w:rFonts w:eastAsia="Times New Roman" w:cs="Times New Roman"/>
                <w:iCs/>
                <w:color w:val="000000"/>
                <w:lang w:eastAsia="hr-HR"/>
              </w:rPr>
              <w:t>, i sve njegove izmjene i dopune</w:t>
            </w:r>
            <w:r w:rsidR="00B772F1" w:rsidRPr="008E3F75">
              <w:rPr>
                <w:rFonts w:eastAsia="Times New Roman" w:cs="Times New Roman"/>
                <w:iCs/>
                <w:color w:val="000000"/>
                <w:lang w:eastAsia="hr-HR"/>
              </w:rPr>
              <w:t>;</w:t>
            </w:r>
          </w:p>
          <w:p w14:paraId="418CD38C" w14:textId="2A710F17" w:rsidR="00B772F1" w:rsidRPr="00B772F1" w:rsidRDefault="00B772F1" w:rsidP="00BA2B34">
            <w:pPr>
              <w:numPr>
                <w:ilvl w:val="0"/>
                <w:numId w:val="27"/>
              </w:numPr>
              <w:spacing w:after="0" w:line="240" w:lineRule="auto"/>
              <w:ind w:left="279" w:right="-374" w:hanging="279"/>
              <w:jc w:val="both"/>
              <w:rPr>
                <w:rFonts w:eastAsia="Times New Roman" w:cs="Times New Roman"/>
                <w:iCs/>
                <w:color w:val="000000"/>
                <w:lang w:eastAsia="hr-HR"/>
              </w:rPr>
            </w:pPr>
            <w:r w:rsidRPr="00B772F1">
              <w:rPr>
                <w:rFonts w:eastAsia="Times New Roman" w:cs="Times New Roman"/>
                <w:iCs/>
                <w:color w:val="000000"/>
                <w:lang w:eastAsia="hr-HR"/>
              </w:rPr>
              <w:t>LAG natječaj</w:t>
            </w:r>
            <w:r>
              <w:rPr>
                <w:rFonts w:eastAsia="Times New Roman" w:cs="Times New Roman"/>
                <w:iCs/>
                <w:color w:val="000000"/>
                <w:lang w:eastAsia="hr-HR"/>
              </w:rPr>
              <w:t xml:space="preserve"> putem kojeg je korisnik/projekt odabran </w:t>
            </w:r>
          </w:p>
        </w:tc>
      </w:tr>
      <w:tr w:rsidR="007927A3" w:rsidRPr="00476A93" w14:paraId="7DDD2739" w14:textId="77777777" w:rsidTr="008E3F75">
        <w:trPr>
          <w:gridBefore w:val="1"/>
          <w:wBefore w:w="5" w:type="dxa"/>
          <w:trHeight w:val="346"/>
          <w:tblCellSpacing w:w="15" w:type="dxa"/>
        </w:trPr>
        <w:tc>
          <w:tcPr>
            <w:tcW w:w="9253" w:type="dxa"/>
            <w:gridSpan w:val="3"/>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618FE47D" w:rsidR="007927A3" w:rsidRPr="00476A93" w:rsidRDefault="00CA2AAE" w:rsidP="00BE50B7">
            <w:pPr>
              <w:spacing w:after="0" w:line="240" w:lineRule="auto"/>
              <w:jc w:val="both"/>
              <w:rPr>
                <w:rFonts w:eastAsia="Times New Roman" w:cstheme="minorHAnsi"/>
                <w:color w:val="000000"/>
                <w:lang w:eastAsia="hr-HR"/>
              </w:rPr>
            </w:pPr>
            <w:r w:rsidRPr="00476A93">
              <w:rPr>
                <w:rFonts w:cstheme="minorHAnsi"/>
                <w:b/>
                <w:u w:val="single"/>
              </w:rPr>
              <w:t>PRVI DIO</w:t>
            </w:r>
            <w:r w:rsidRPr="00476A93">
              <w:rPr>
                <w:rFonts w:cstheme="minorHAnsi"/>
                <w:b/>
              </w:rPr>
              <w:t xml:space="preserve">: </w:t>
            </w:r>
            <w:r w:rsidR="0047704F">
              <w:rPr>
                <w:rFonts w:cstheme="minorHAnsi"/>
                <w:b/>
              </w:rPr>
              <w:t xml:space="preserve">OBVEZNA </w:t>
            </w:r>
            <w:r w:rsidR="00284B18" w:rsidRPr="00476A93">
              <w:rPr>
                <w:rFonts w:cstheme="minorHAnsi"/>
                <w:b/>
              </w:rPr>
              <w:t xml:space="preserve">DOKUMENTACIJA NEOVISNO </w:t>
            </w:r>
            <w:r w:rsidR="00AB3690" w:rsidRPr="00476A93">
              <w:rPr>
                <w:rFonts w:cstheme="minorHAnsi"/>
                <w:b/>
              </w:rPr>
              <w:t>RADI LI SE O ZAHTJEVU ZA ISPLATU PREDUJMA/ZAHTJEVU ZA ISPLATU</w:t>
            </w:r>
          </w:p>
        </w:tc>
      </w:tr>
      <w:tr w:rsidR="007927A3" w:rsidRPr="00476A93" w14:paraId="3E97B3D3" w14:textId="77777777" w:rsidTr="008E3F75">
        <w:trPr>
          <w:gridBefore w:val="1"/>
          <w:wBefore w:w="5" w:type="dxa"/>
          <w:trHeight w:val="46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476A93" w:rsidRDefault="007927A3" w:rsidP="00BE50B7">
            <w:pPr>
              <w:spacing w:before="100" w:beforeAutospacing="1" w:after="100" w:afterAutospacing="1" w:line="240" w:lineRule="auto"/>
              <w:jc w:val="center"/>
              <w:rPr>
                <w:rFonts w:eastAsia="Times New Roman" w:cstheme="minorHAnsi"/>
                <w:b/>
                <w:color w:val="000000"/>
                <w:lang w:eastAsia="hr-HR"/>
              </w:rPr>
            </w:pPr>
            <w:r w:rsidRPr="00476A93">
              <w:rPr>
                <w:rFonts w:eastAsia="Times New Roman" w:cstheme="minorHAnsi"/>
                <w:b/>
                <w:color w:val="000000"/>
                <w:lang w:eastAsia="hr-HR"/>
              </w:rPr>
              <w:t>1.</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E84EED6" w14:textId="03AAD7CE" w:rsidR="00AB3690" w:rsidRPr="00476A93" w:rsidRDefault="00AB3690" w:rsidP="00BE50B7">
            <w:pPr>
              <w:shd w:val="clear" w:color="auto" w:fill="FFFFFF"/>
              <w:spacing w:after="0"/>
              <w:jc w:val="both"/>
              <w:rPr>
                <w:rFonts w:eastAsia="Times New Roman" w:cstheme="minorHAnsi"/>
                <w:b/>
                <w:color w:val="000000"/>
              </w:rPr>
            </w:pPr>
            <w:r w:rsidRPr="00476A93">
              <w:rPr>
                <w:rFonts w:eastAsia="Times New Roman" w:cstheme="minorHAnsi"/>
                <w:b/>
                <w:color w:val="000000"/>
              </w:rPr>
              <w:t>Potpisana i ovjerena Potvrda o podnošenju Zahtjeva za isplatu</w:t>
            </w:r>
            <w:r w:rsidR="00511C98" w:rsidRPr="00476A93">
              <w:rPr>
                <w:rFonts w:eastAsia="Times New Roman" w:cstheme="minorHAnsi"/>
                <w:b/>
                <w:color w:val="000000"/>
              </w:rPr>
              <w:t xml:space="preserve"> predujma/Zahtjev</w:t>
            </w:r>
            <w:r w:rsidR="00347D8B">
              <w:rPr>
                <w:rFonts w:eastAsia="Times New Roman" w:cstheme="minorHAnsi"/>
                <w:b/>
                <w:color w:val="000000"/>
              </w:rPr>
              <w:t>a</w:t>
            </w:r>
            <w:r w:rsidR="00511C98" w:rsidRPr="00476A93">
              <w:rPr>
                <w:rFonts w:eastAsia="Times New Roman" w:cstheme="minorHAnsi"/>
                <w:b/>
                <w:color w:val="000000"/>
              </w:rPr>
              <w:t xml:space="preserve"> za isplatu</w:t>
            </w:r>
          </w:p>
          <w:p w14:paraId="0CCB6F26" w14:textId="77777777" w:rsidR="00AB3690" w:rsidRPr="00476A93" w:rsidRDefault="00AB3690" w:rsidP="00BE50B7">
            <w:pPr>
              <w:spacing w:after="0"/>
              <w:jc w:val="both"/>
              <w:rPr>
                <w:rFonts w:eastAsia="Times New Roman" w:cstheme="minorHAnsi"/>
                <w:b/>
                <w:i/>
                <w:color w:val="000000"/>
              </w:rPr>
            </w:pPr>
          </w:p>
          <w:p w14:paraId="7373AB64" w14:textId="1AAB4C43" w:rsidR="00AB3690" w:rsidRPr="002A22A6" w:rsidRDefault="00AB3690" w:rsidP="00BE50B7">
            <w:pPr>
              <w:spacing w:after="0"/>
              <w:jc w:val="both"/>
              <w:rPr>
                <w:rFonts w:eastAsia="Times New Roman" w:cstheme="minorHAnsi"/>
                <w:i/>
                <w:color w:val="000000"/>
              </w:rPr>
            </w:pPr>
            <w:r w:rsidRPr="002A22A6">
              <w:rPr>
                <w:rFonts w:eastAsia="Times New Roman" w:cstheme="minorHAnsi"/>
                <w:i/>
                <w:color w:val="000000"/>
              </w:rPr>
              <w:t>Pojašnjenje:</w:t>
            </w:r>
          </w:p>
          <w:p w14:paraId="389958EB" w14:textId="77777777" w:rsidR="00236B89" w:rsidRPr="00476A93" w:rsidRDefault="00236B89" w:rsidP="00BE50B7">
            <w:pPr>
              <w:spacing w:after="0"/>
              <w:jc w:val="both"/>
              <w:rPr>
                <w:rFonts w:eastAsia="Times New Roman" w:cstheme="minorHAnsi"/>
                <w:i/>
                <w:color w:val="000000"/>
              </w:rPr>
            </w:pPr>
          </w:p>
          <w:p w14:paraId="37830A13" w14:textId="1FA7B7E5" w:rsidR="00AB3690" w:rsidRPr="00476A93" w:rsidRDefault="00AB3690" w:rsidP="00BE50B7">
            <w:pPr>
              <w:spacing w:after="0"/>
              <w:jc w:val="both"/>
              <w:rPr>
                <w:rFonts w:eastAsia="Times New Roman" w:cstheme="minorHAnsi"/>
                <w:i/>
                <w:color w:val="000000"/>
              </w:rPr>
            </w:pPr>
            <w:r w:rsidRPr="00476A93">
              <w:rPr>
                <w:rFonts w:eastAsia="Times New Roman" w:cstheme="minorHAnsi"/>
                <w:i/>
                <w:color w:val="000000"/>
              </w:rPr>
              <w:t>Nakon postupka popunjavanja/učitavanja propisane dokumentacije u Zahtjevu za isplatu</w:t>
            </w:r>
            <w:r w:rsidR="00511C98" w:rsidRPr="00476A93">
              <w:rPr>
                <w:rFonts w:eastAsia="Times New Roman" w:cstheme="minorHAnsi"/>
                <w:i/>
                <w:color w:val="000000"/>
              </w:rPr>
              <w:t xml:space="preserve"> predujma/Zahtjevu </w:t>
            </w:r>
            <w:r w:rsidR="004E0588">
              <w:rPr>
                <w:rFonts w:eastAsia="Times New Roman" w:cstheme="minorHAnsi"/>
                <w:i/>
                <w:color w:val="000000"/>
              </w:rPr>
              <w:t>za</w:t>
            </w:r>
            <w:r w:rsidR="00511C98" w:rsidRPr="00476A93">
              <w:rPr>
                <w:rFonts w:eastAsia="Times New Roman" w:cstheme="minorHAnsi"/>
                <w:i/>
                <w:color w:val="000000"/>
              </w:rPr>
              <w:t xml:space="preserve"> isplatu </w:t>
            </w:r>
            <w:r w:rsidRPr="00476A93">
              <w:rPr>
                <w:rFonts w:eastAsia="Times New Roman" w:cstheme="minorHAnsi"/>
                <w:i/>
                <w:color w:val="000000"/>
              </w:rPr>
              <w:t>u AGRONET-u korisnik treba odabrati opciju »PODNESI ZAHTJEV«. Nakon toga se pojavljuje link »Preuzmi« u stupcu pod nazivom »Zahtjev« putem kojeg korisnik preuzima/sprema/ispisuje Potvrdu o podnošenju Zahtjeva za isplatu</w:t>
            </w:r>
            <w:r w:rsidR="00511C98" w:rsidRPr="00476A93">
              <w:rPr>
                <w:rFonts w:eastAsia="Times New Roman" w:cstheme="minorHAnsi"/>
                <w:i/>
                <w:color w:val="000000"/>
              </w:rPr>
              <w:t xml:space="preserve"> predujma/Zahtjev za isplatu</w:t>
            </w:r>
            <w:r w:rsidRPr="00476A93">
              <w:rPr>
                <w:rFonts w:eastAsia="Times New Roman" w:cstheme="minorHAnsi"/>
                <w:i/>
                <w:color w:val="000000"/>
              </w:rPr>
              <w:t>. Potvrdu o podnošenju Zahtjeva za isplatu</w:t>
            </w:r>
            <w:r w:rsidR="00511C98" w:rsidRPr="00476A93">
              <w:rPr>
                <w:rFonts w:eastAsia="Times New Roman" w:cstheme="minorHAnsi"/>
                <w:i/>
                <w:color w:val="000000"/>
              </w:rPr>
              <w:t xml:space="preserve"> predujma/Zahtjev</w:t>
            </w:r>
            <w:r w:rsidR="00B378CA">
              <w:rPr>
                <w:rFonts w:eastAsia="Times New Roman" w:cstheme="minorHAnsi"/>
                <w:i/>
                <w:color w:val="000000"/>
              </w:rPr>
              <w:t>a</w:t>
            </w:r>
            <w:r w:rsidR="00511C98" w:rsidRPr="00476A93">
              <w:rPr>
                <w:rFonts w:eastAsia="Times New Roman" w:cstheme="minorHAnsi"/>
                <w:i/>
                <w:color w:val="000000"/>
              </w:rPr>
              <w:t xml:space="preserve"> za isplatu</w:t>
            </w:r>
            <w:r w:rsidRPr="00476A93">
              <w:rPr>
                <w:rFonts w:eastAsia="Times New Roman" w:cstheme="minorHAnsi"/>
                <w:i/>
                <w:color w:val="000000"/>
              </w:rPr>
              <w:t xml:space="preserve"> potrebno je ispisati i potpisati te dostaviti preporučenom pošiljkom ili osobno u Agenciju za plaćanja na adresu:</w:t>
            </w:r>
          </w:p>
          <w:p w14:paraId="3926405D" w14:textId="77777777" w:rsidR="00AB3690" w:rsidRPr="00476A93" w:rsidRDefault="00AB3690" w:rsidP="00BE50B7">
            <w:pPr>
              <w:spacing w:after="0"/>
              <w:jc w:val="both"/>
              <w:rPr>
                <w:rFonts w:eastAsia="Times New Roman" w:cstheme="minorHAnsi"/>
                <w:i/>
                <w:color w:val="000000"/>
              </w:rPr>
            </w:pPr>
          </w:p>
          <w:p w14:paraId="0B7FF1E0" w14:textId="77777777" w:rsidR="00AB3690" w:rsidRPr="00476A93" w:rsidRDefault="00AB3690" w:rsidP="00BE50B7">
            <w:pPr>
              <w:spacing w:after="0"/>
              <w:jc w:val="both"/>
              <w:rPr>
                <w:rFonts w:eastAsia="Times New Roman" w:cstheme="minorHAnsi"/>
                <w:i/>
                <w:color w:val="000000"/>
              </w:rPr>
            </w:pPr>
            <w:r w:rsidRPr="00476A93">
              <w:rPr>
                <w:rFonts w:eastAsia="Times New Roman" w:cstheme="minorHAnsi"/>
                <w:i/>
                <w:color w:val="000000"/>
              </w:rPr>
              <w:t>AGENCIJA ZA PLAĆANJA U POLJOPRIVREDI, RIBARSTVU I RURALNOM RAZVOJU</w:t>
            </w:r>
          </w:p>
          <w:p w14:paraId="466ED9CB" w14:textId="77777777" w:rsidR="00AB3690" w:rsidRPr="00476A93" w:rsidRDefault="00AB3690" w:rsidP="00BE50B7">
            <w:pPr>
              <w:spacing w:after="0"/>
              <w:jc w:val="both"/>
              <w:rPr>
                <w:rFonts w:eastAsia="Times New Roman" w:cstheme="minorHAnsi"/>
                <w:i/>
                <w:color w:val="000000"/>
              </w:rPr>
            </w:pPr>
            <w:r w:rsidRPr="00476A93">
              <w:rPr>
                <w:rFonts w:eastAsia="Times New Roman" w:cstheme="minorHAnsi"/>
                <w:i/>
                <w:color w:val="000000"/>
              </w:rPr>
              <w:t>Ulica grada Vukovara 269d</w:t>
            </w:r>
          </w:p>
          <w:p w14:paraId="25A61C29" w14:textId="77777777" w:rsidR="00AB3690" w:rsidRPr="00476A93" w:rsidRDefault="00AB3690" w:rsidP="00BE50B7">
            <w:pPr>
              <w:spacing w:after="0"/>
              <w:jc w:val="both"/>
              <w:rPr>
                <w:rFonts w:eastAsia="Times New Roman" w:cstheme="minorHAnsi"/>
                <w:i/>
                <w:color w:val="000000"/>
              </w:rPr>
            </w:pPr>
            <w:r w:rsidRPr="00476A93">
              <w:rPr>
                <w:rFonts w:eastAsia="Times New Roman" w:cstheme="minorHAnsi"/>
                <w:i/>
                <w:color w:val="000000"/>
              </w:rPr>
              <w:t xml:space="preserve">10 000 Zagreb </w:t>
            </w:r>
          </w:p>
          <w:p w14:paraId="70931B72" w14:textId="77777777" w:rsidR="00AB3690" w:rsidRPr="00476A93" w:rsidRDefault="00AB3690" w:rsidP="00BE50B7">
            <w:pPr>
              <w:spacing w:after="0"/>
              <w:jc w:val="both"/>
              <w:rPr>
                <w:rFonts w:eastAsia="Times New Roman" w:cstheme="minorHAnsi"/>
                <w:i/>
                <w:color w:val="000000"/>
              </w:rPr>
            </w:pPr>
          </w:p>
          <w:p w14:paraId="5690DA5A" w14:textId="77777777" w:rsidR="00AB3690" w:rsidRPr="00476A93" w:rsidRDefault="00AB3690" w:rsidP="00BE50B7">
            <w:pPr>
              <w:spacing w:after="0"/>
              <w:jc w:val="both"/>
              <w:rPr>
                <w:rFonts w:eastAsia="Times New Roman" w:cstheme="minorHAnsi"/>
                <w:i/>
                <w:color w:val="000000"/>
              </w:rPr>
            </w:pPr>
            <w:r w:rsidRPr="00476A93">
              <w:rPr>
                <w:rFonts w:eastAsia="Times New Roman" w:cstheme="minorHAnsi"/>
                <w:i/>
                <w:color w:val="000000"/>
              </w:rPr>
              <w:lastRenderedPageBreak/>
              <w:t>Na omotnici u kojoj se nalazi Potvrda o podnošenju treba biti minimalno naznačeno:</w:t>
            </w:r>
          </w:p>
          <w:p w14:paraId="0E1584F1" w14:textId="77777777" w:rsidR="00AB3690" w:rsidRPr="00476A93" w:rsidRDefault="00AB3690" w:rsidP="00BE50B7">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vrijeme podnošenja (dan, sat, minuta, sekunda) kojeg naznačuje davatelj poštanske usluge u slučaju dostave preporučenom pošiljkom, odnosno osoba u Agenciji za plaćanja koja zaprima omotnicu u slučaju neposredne predaje</w:t>
            </w:r>
          </w:p>
          <w:p w14:paraId="6A99C7A6" w14:textId="77777777" w:rsidR="00AB3690" w:rsidRPr="00476A93" w:rsidRDefault="00AB3690" w:rsidP="00BE50B7">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naziv i adresa korisnika</w:t>
            </w:r>
          </w:p>
          <w:p w14:paraId="288D0AB1" w14:textId="77777777" w:rsidR="00AB3690" w:rsidRPr="00476A93" w:rsidRDefault="00AB3690" w:rsidP="00BE50B7">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klasifikacijska oznaka</w:t>
            </w:r>
          </w:p>
          <w:p w14:paraId="59B1EDAB" w14:textId="77777777" w:rsidR="00B157FC" w:rsidRDefault="00AB3690" w:rsidP="00F774A0">
            <w:pPr>
              <w:numPr>
                <w:ilvl w:val="0"/>
                <w:numId w:val="8"/>
              </w:numPr>
              <w:spacing w:after="0" w:line="276" w:lineRule="auto"/>
              <w:ind w:left="285" w:hanging="270"/>
              <w:contextualSpacing/>
              <w:jc w:val="both"/>
              <w:rPr>
                <w:rFonts w:eastAsia="Times New Roman" w:cstheme="minorHAnsi"/>
                <w:i/>
                <w:color w:val="000000"/>
              </w:rPr>
            </w:pPr>
            <w:r w:rsidRPr="00476A93">
              <w:rPr>
                <w:rFonts w:eastAsia="Times New Roman" w:cstheme="minorHAnsi"/>
                <w:i/>
                <w:color w:val="000000"/>
              </w:rPr>
              <w:t>naznaka „NE OTVARATI – ZAHTJEV ZA ISPLATU</w:t>
            </w:r>
            <w:r w:rsidR="00511C98" w:rsidRPr="00476A93">
              <w:rPr>
                <w:rFonts w:eastAsia="Times New Roman" w:cstheme="minorHAnsi"/>
                <w:i/>
                <w:color w:val="000000"/>
              </w:rPr>
              <w:t xml:space="preserve"> PREDUJMA/ZAHTJEV ZA ISPLATU</w:t>
            </w:r>
            <w:r w:rsidRPr="00476A93">
              <w:rPr>
                <w:rFonts w:eastAsia="Times New Roman" w:cstheme="minorHAnsi"/>
                <w:i/>
                <w:color w:val="000000"/>
              </w:rPr>
              <w:t>“</w:t>
            </w:r>
          </w:p>
          <w:p w14:paraId="61CEDC23" w14:textId="77777777" w:rsidR="004E0588" w:rsidRDefault="004E0588" w:rsidP="00BE50B7">
            <w:pPr>
              <w:pStyle w:val="Odlomakpopisa"/>
              <w:tabs>
                <w:tab w:val="left" w:pos="489"/>
              </w:tabs>
              <w:spacing w:after="0" w:line="240" w:lineRule="auto"/>
              <w:ind w:left="0"/>
              <w:jc w:val="both"/>
              <w:rPr>
                <w:rFonts w:eastAsia="Times New Roman" w:cs="Times New Roman"/>
                <w:i/>
                <w:iCs/>
                <w:color w:val="000000"/>
                <w:lang w:eastAsia="hr-HR"/>
              </w:rPr>
            </w:pPr>
          </w:p>
          <w:p w14:paraId="53991AC2" w14:textId="15787A75" w:rsidR="004E0588" w:rsidRDefault="004E0588" w:rsidP="00BE50B7">
            <w:pPr>
              <w:pStyle w:val="Odlomakpopisa"/>
              <w:tabs>
                <w:tab w:val="left" w:pos="489"/>
              </w:tabs>
              <w:spacing w:after="0" w:line="240" w:lineRule="auto"/>
              <w:ind w:left="0"/>
              <w:jc w:val="both"/>
              <w:rPr>
                <w:rFonts w:eastAsia="Times New Roman" w:cs="Times New Roman"/>
                <w:i/>
                <w:iCs/>
                <w:color w:val="000000"/>
                <w:lang w:eastAsia="hr-HR"/>
              </w:rPr>
            </w:pPr>
            <w:r>
              <w:rPr>
                <w:rFonts w:eastAsia="Times New Roman" w:cs="Times New Roman"/>
                <w:i/>
                <w:iCs/>
                <w:color w:val="000000"/>
                <w:lang w:eastAsia="hr-HR"/>
              </w:rPr>
              <w:t xml:space="preserve">NAPOMENA: U slučaju partnerskih projekata, glavni partner/nacionalni koordinator podnosi zahtjev za isplatu predujma/zahtjev za isplatu u ime i za račun svih </w:t>
            </w:r>
            <w:r w:rsidR="0047704F">
              <w:rPr>
                <w:rFonts w:eastAsia="Times New Roman" w:cs="Times New Roman"/>
                <w:i/>
                <w:iCs/>
                <w:color w:val="000000"/>
                <w:lang w:eastAsia="hr-HR"/>
              </w:rPr>
              <w:t xml:space="preserve">projektnih </w:t>
            </w:r>
            <w:r>
              <w:rPr>
                <w:rFonts w:eastAsia="Times New Roman" w:cs="Times New Roman"/>
                <w:i/>
                <w:iCs/>
                <w:color w:val="000000"/>
                <w:lang w:eastAsia="hr-HR"/>
              </w:rPr>
              <w:t>partnera.</w:t>
            </w:r>
          </w:p>
          <w:p w14:paraId="5B737DEF" w14:textId="77777777" w:rsidR="004E0588" w:rsidRDefault="004E0588" w:rsidP="00BE50B7">
            <w:pPr>
              <w:pStyle w:val="Odlomakpopisa"/>
              <w:tabs>
                <w:tab w:val="left" w:pos="489"/>
              </w:tabs>
              <w:spacing w:after="0" w:line="240" w:lineRule="auto"/>
              <w:ind w:left="0"/>
              <w:jc w:val="both"/>
              <w:rPr>
                <w:rFonts w:eastAsia="Times New Roman" w:cs="Times New Roman"/>
                <w:i/>
                <w:iCs/>
                <w:color w:val="000000"/>
                <w:lang w:eastAsia="hr-HR"/>
              </w:rPr>
            </w:pPr>
          </w:p>
          <w:p w14:paraId="53DF74FB" w14:textId="2F5DFAC2" w:rsidR="004E0588" w:rsidRPr="00BA2B34" w:rsidRDefault="004E0588" w:rsidP="00BA2B34">
            <w:pPr>
              <w:pStyle w:val="Odlomakpopisa"/>
              <w:tabs>
                <w:tab w:val="left" w:pos="489"/>
              </w:tabs>
              <w:spacing w:after="0" w:line="240" w:lineRule="auto"/>
              <w:ind w:left="0"/>
              <w:jc w:val="both"/>
              <w:rPr>
                <w:rFonts w:eastAsia="Times New Roman" w:cs="Times New Roman"/>
                <w:i/>
                <w:iCs/>
                <w:color w:val="000000"/>
                <w:lang w:eastAsia="hr-HR"/>
              </w:rPr>
            </w:pPr>
            <w:r>
              <w:rPr>
                <w:rFonts w:eastAsia="Times New Roman" w:cs="Times New Roman"/>
                <w:b/>
                <w:i/>
                <w:iCs/>
                <w:color w:val="000000"/>
                <w:lang w:eastAsia="hr-HR"/>
              </w:rPr>
              <w:t>DOKUMENT SE DOSTAVLJA KAO ORIGINAL U FIZIČKOM OBLIKU!</w:t>
            </w:r>
            <w:r>
              <w:rPr>
                <w:rFonts w:eastAsia="Times New Roman" w:cs="Times New Roman"/>
                <w:i/>
                <w:iCs/>
                <w:color w:val="000000"/>
                <w:lang w:eastAsia="hr-HR"/>
              </w:rPr>
              <w:t xml:space="preserve"> </w:t>
            </w:r>
          </w:p>
        </w:tc>
      </w:tr>
      <w:tr w:rsidR="007927A3" w:rsidRPr="00476A93" w14:paraId="5563725A"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60476676" w:rsidR="007927A3" w:rsidRPr="00476A93" w:rsidRDefault="00C9040F" w:rsidP="00BE50B7">
            <w:pPr>
              <w:spacing w:before="100" w:beforeAutospacing="1" w:after="100" w:afterAutospacing="1" w:line="240" w:lineRule="auto"/>
              <w:jc w:val="center"/>
              <w:rPr>
                <w:rFonts w:eastAsia="Times New Roman" w:cstheme="minorHAnsi"/>
                <w:b/>
                <w:color w:val="000000"/>
                <w:lang w:eastAsia="hr-HR"/>
              </w:rPr>
            </w:pPr>
            <w:r w:rsidRPr="00476A93">
              <w:rPr>
                <w:rFonts w:eastAsia="Times New Roman" w:cstheme="minorHAnsi"/>
                <w:b/>
                <w:color w:val="000000"/>
                <w:lang w:eastAsia="hr-HR"/>
              </w:rPr>
              <w:lastRenderedPageBreak/>
              <w:t>2</w:t>
            </w:r>
            <w:r w:rsidR="007927A3" w:rsidRPr="00476A93">
              <w:rPr>
                <w:rFonts w:eastAsia="Times New Roman" w:cstheme="minorHAnsi"/>
                <w:b/>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27C7B0AD" w:rsidR="007927A3" w:rsidRPr="00476A93" w:rsidRDefault="007927A3" w:rsidP="00BE50B7">
            <w:pPr>
              <w:spacing w:before="100" w:beforeAutospacing="1" w:after="100" w:afterAutospacing="1" w:line="240" w:lineRule="auto"/>
              <w:jc w:val="both"/>
              <w:rPr>
                <w:rFonts w:eastAsia="Times New Roman" w:cstheme="minorHAnsi"/>
                <w:b/>
                <w:color w:val="000000"/>
                <w:lang w:eastAsia="hr-HR"/>
              </w:rPr>
            </w:pPr>
            <w:r w:rsidRPr="00476A93">
              <w:rPr>
                <w:rFonts w:eastAsia="Times New Roman" w:cstheme="minorHAnsi"/>
                <w:b/>
                <w:color w:val="000000"/>
                <w:lang w:eastAsia="hr-HR"/>
              </w:rPr>
              <w:t>Preslika osobne iskaznice odgovorne osobe korisnika</w:t>
            </w:r>
            <w:r w:rsidR="00443882" w:rsidRPr="00476A93">
              <w:rPr>
                <w:rFonts w:eastAsia="Times New Roman" w:cstheme="minorHAnsi"/>
                <w:b/>
                <w:color w:val="000000"/>
                <w:lang w:eastAsia="hr-HR"/>
              </w:rPr>
              <w:t>*</w:t>
            </w:r>
          </w:p>
          <w:p w14:paraId="6C887EF4" w14:textId="77777777" w:rsidR="007927A3" w:rsidRPr="00476A93" w:rsidRDefault="007927A3" w:rsidP="00BE50B7">
            <w:pPr>
              <w:spacing w:before="100" w:beforeAutospacing="1" w:after="100" w:afterAutospacing="1" w:line="240" w:lineRule="auto"/>
              <w:jc w:val="both"/>
              <w:rPr>
                <w:rFonts w:eastAsia="Times New Roman" w:cstheme="minorHAnsi"/>
                <w:i/>
                <w:iCs/>
                <w:color w:val="000000"/>
                <w:lang w:eastAsia="hr-HR"/>
              </w:rPr>
            </w:pPr>
            <w:r w:rsidRPr="00476A93">
              <w:rPr>
                <w:rFonts w:eastAsia="Times New Roman" w:cstheme="minorHAnsi"/>
                <w:i/>
                <w:iCs/>
                <w:color w:val="000000"/>
                <w:lang w:eastAsia="hr-HR"/>
              </w:rPr>
              <w:t xml:space="preserve">Pojašnjenje: </w:t>
            </w:r>
          </w:p>
          <w:p w14:paraId="4B7B5472" w14:textId="65E3E477" w:rsidR="007927A3" w:rsidRPr="00476A93" w:rsidRDefault="00B914B8" w:rsidP="00BE50B7">
            <w:pPr>
              <w:spacing w:after="0" w:line="240" w:lineRule="auto"/>
              <w:jc w:val="both"/>
              <w:rPr>
                <w:rFonts w:eastAsia="Times New Roman" w:cstheme="minorHAnsi"/>
                <w:b/>
                <w:color w:val="000000"/>
                <w:lang w:eastAsia="hr-HR"/>
              </w:rPr>
            </w:pPr>
            <w:r w:rsidRPr="00B914B8">
              <w:rPr>
                <w:rFonts w:eastAsia="Times New Roman" w:cstheme="minorHAnsi"/>
                <w:i/>
                <w:iCs/>
                <w:color w:val="000000"/>
                <w:lang w:eastAsia="hr-HR"/>
              </w:rPr>
              <w:t>Dostavite obostranu presliku osobne iskaznice korisnika (odgovorne osobe) koja mora biti važeća. U slučaju da je osobna iskaznica u postupku izdavanja, dostavite Potvrdu o podnesenom Zahtjevu za izdavanje osobne iskaznice te navedite razloge promjene podataka na osobnoj iskaznici</w:t>
            </w:r>
            <w:r w:rsidR="007927A3" w:rsidRPr="00476A93">
              <w:rPr>
                <w:rFonts w:eastAsia="Times New Roman" w:cstheme="minorHAnsi"/>
                <w:i/>
                <w:iCs/>
                <w:color w:val="000000"/>
                <w:lang w:eastAsia="hr-HR"/>
              </w:rPr>
              <w:t xml:space="preserve">. </w:t>
            </w:r>
          </w:p>
        </w:tc>
      </w:tr>
      <w:tr w:rsidR="007927A3" w:rsidRPr="00476A93" w14:paraId="571352BA"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326D7D6" w14:textId="65A1515D" w:rsidR="007927A3" w:rsidRPr="00476A93" w:rsidRDefault="00C9040F" w:rsidP="00BE50B7">
            <w:pPr>
              <w:spacing w:before="100" w:beforeAutospacing="1" w:after="100" w:afterAutospacing="1" w:line="240" w:lineRule="auto"/>
              <w:jc w:val="center"/>
              <w:rPr>
                <w:rFonts w:eastAsia="Times New Roman" w:cstheme="minorHAnsi"/>
                <w:b/>
                <w:color w:val="000000"/>
                <w:lang w:eastAsia="hr-HR"/>
              </w:rPr>
            </w:pPr>
            <w:r w:rsidRPr="00476A93">
              <w:rPr>
                <w:rFonts w:eastAsia="Times New Roman" w:cstheme="minorHAnsi"/>
                <w:b/>
                <w:color w:val="000000"/>
                <w:lang w:eastAsia="hr-HR"/>
              </w:rPr>
              <w:t>3</w:t>
            </w:r>
            <w:r w:rsidR="007927A3" w:rsidRPr="00476A93">
              <w:rPr>
                <w:rFonts w:eastAsia="Times New Roman" w:cstheme="minorHAnsi"/>
                <w:b/>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331138" w14:textId="75C74257" w:rsidR="007927A3" w:rsidRPr="00476A93" w:rsidRDefault="007927A3" w:rsidP="00BE50B7">
            <w:pPr>
              <w:spacing w:after="0"/>
              <w:jc w:val="both"/>
              <w:rPr>
                <w:rFonts w:cstheme="minorHAnsi"/>
                <w:b/>
                <w:color w:val="000000"/>
              </w:rPr>
            </w:pPr>
            <w:r w:rsidRPr="00476A93">
              <w:rPr>
                <w:rFonts w:cstheme="minorHAnsi"/>
                <w:b/>
                <w:color w:val="000000"/>
              </w:rPr>
              <w:t>Sva rješenja</w:t>
            </w:r>
            <w:r w:rsidR="00EA31D6">
              <w:rPr>
                <w:rFonts w:cstheme="minorHAnsi"/>
                <w:b/>
                <w:color w:val="000000"/>
              </w:rPr>
              <w:t xml:space="preserve">/drugi odgovarajući akt </w:t>
            </w:r>
            <w:r w:rsidRPr="00476A93">
              <w:rPr>
                <w:rFonts w:cstheme="minorHAnsi"/>
                <w:b/>
                <w:color w:val="000000"/>
              </w:rPr>
              <w:t>nadležnog upravnog tijela o promjeni sjedišta korisnika, ako je primjenjivo</w:t>
            </w:r>
            <w:r w:rsidR="00C9040F" w:rsidRPr="00476A93">
              <w:rPr>
                <w:rFonts w:cstheme="minorHAnsi"/>
                <w:b/>
                <w:color w:val="000000"/>
              </w:rPr>
              <w:t>*</w:t>
            </w:r>
          </w:p>
          <w:p w14:paraId="16288170" w14:textId="77777777" w:rsidR="007927A3" w:rsidRPr="00476A93" w:rsidRDefault="007927A3" w:rsidP="00BE50B7">
            <w:pPr>
              <w:spacing w:before="100" w:beforeAutospacing="1" w:after="100" w:afterAutospacing="1" w:line="240" w:lineRule="auto"/>
              <w:jc w:val="both"/>
              <w:rPr>
                <w:rFonts w:eastAsia="Times New Roman" w:cstheme="minorHAnsi"/>
                <w:i/>
                <w:iCs/>
                <w:color w:val="000000"/>
                <w:lang w:eastAsia="hr-HR"/>
              </w:rPr>
            </w:pPr>
            <w:r w:rsidRPr="00476A93">
              <w:rPr>
                <w:rFonts w:eastAsia="Times New Roman" w:cstheme="minorHAnsi"/>
                <w:i/>
                <w:iCs/>
                <w:color w:val="000000"/>
                <w:lang w:eastAsia="hr-HR"/>
              </w:rPr>
              <w:t xml:space="preserve">Pojašnjenje: </w:t>
            </w:r>
          </w:p>
          <w:p w14:paraId="2AFA7556" w14:textId="3FD71D05" w:rsidR="007927A3" w:rsidRPr="00476A93" w:rsidRDefault="007927A3" w:rsidP="00BE50B7">
            <w:pPr>
              <w:spacing w:before="100" w:beforeAutospacing="1" w:after="100" w:afterAutospacing="1" w:line="240" w:lineRule="auto"/>
              <w:jc w:val="both"/>
              <w:rPr>
                <w:rFonts w:cstheme="minorHAnsi"/>
                <w:i/>
                <w:iCs/>
                <w:color w:val="000000"/>
                <w:lang w:eastAsia="hr-HR"/>
              </w:rPr>
            </w:pPr>
            <w:r w:rsidRPr="00476A93">
              <w:rPr>
                <w:rFonts w:cstheme="minorHAnsi"/>
                <w:i/>
                <w:iCs/>
                <w:color w:val="000000"/>
                <w:lang w:eastAsia="hr-HR"/>
              </w:rPr>
              <w:t xml:space="preserve">Rješenja/e o promjeni sjedišta korisnika, potrebno dostaviti u slučaju ako je korisnik promijenio sjedište. </w:t>
            </w:r>
          </w:p>
          <w:p w14:paraId="5FBA56FA" w14:textId="77777777" w:rsidR="00B914B8" w:rsidRDefault="00B914B8" w:rsidP="00BE50B7">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obvezni su dostavljati svi organizacijski oblici korisnika, osim u slučaju ako je korisnik:</w:t>
            </w:r>
          </w:p>
          <w:p w14:paraId="0AA7939C" w14:textId="77777777" w:rsidR="00B914B8" w:rsidRDefault="00B914B8" w:rsidP="00BE50B7">
            <w:pPr>
              <w:spacing w:after="0" w:line="240" w:lineRule="auto"/>
              <w:jc w:val="both"/>
              <w:rPr>
                <w:rFonts w:cstheme="minorHAnsi"/>
                <w:i/>
                <w:iCs/>
                <w:color w:val="000000"/>
                <w:lang w:eastAsia="hr-HR"/>
              </w:rPr>
            </w:pPr>
            <w:r>
              <w:rPr>
                <w:rFonts w:cstheme="minorHAnsi"/>
                <w:i/>
                <w:iCs/>
                <w:color w:val="000000"/>
                <w:lang w:eastAsia="hr-HR"/>
              </w:rPr>
              <w:t xml:space="preserve">- </w:t>
            </w:r>
            <w:r w:rsidRPr="00FD12A1">
              <w:rPr>
                <w:rFonts w:cstheme="minorHAnsi"/>
                <w:i/>
                <w:iCs/>
                <w:color w:val="000000"/>
                <w:lang w:eastAsia="hr-HR"/>
              </w:rPr>
              <w:t>OPG/SOPG, trgovačko društv</w:t>
            </w:r>
            <w:r>
              <w:rPr>
                <w:rFonts w:cstheme="minorHAnsi"/>
                <w:i/>
                <w:iCs/>
                <w:color w:val="000000"/>
                <w:lang w:eastAsia="hr-HR"/>
              </w:rPr>
              <w:t>o</w:t>
            </w:r>
            <w:r w:rsidRPr="00FD12A1">
              <w:rPr>
                <w:rFonts w:cstheme="minorHAnsi"/>
                <w:i/>
                <w:iCs/>
                <w:color w:val="000000"/>
                <w:lang w:eastAsia="hr-HR"/>
              </w:rPr>
              <w:t>/zadrug</w:t>
            </w:r>
            <w:r>
              <w:rPr>
                <w:rFonts w:cstheme="minorHAnsi"/>
                <w:i/>
                <w:iCs/>
                <w:color w:val="000000"/>
                <w:lang w:eastAsia="hr-HR"/>
              </w:rPr>
              <w:t>a</w:t>
            </w:r>
            <w:r w:rsidRPr="00FD12A1">
              <w:rPr>
                <w:rFonts w:cstheme="minorHAnsi"/>
                <w:i/>
                <w:iCs/>
                <w:color w:val="000000"/>
                <w:lang w:eastAsia="hr-HR"/>
              </w:rPr>
              <w:t xml:space="preserve"> i</w:t>
            </w:r>
            <w:r>
              <w:rPr>
                <w:rFonts w:cstheme="minorHAnsi"/>
                <w:i/>
                <w:iCs/>
                <w:color w:val="000000"/>
                <w:lang w:eastAsia="hr-HR"/>
              </w:rPr>
              <w:t>li</w:t>
            </w:r>
            <w:r w:rsidRPr="00FD12A1">
              <w:rPr>
                <w:rFonts w:cstheme="minorHAnsi"/>
                <w:i/>
                <w:iCs/>
                <w:color w:val="000000"/>
                <w:lang w:eastAsia="hr-HR"/>
              </w:rPr>
              <w:t xml:space="preserve"> drugi subjek</w:t>
            </w:r>
            <w:r>
              <w:rPr>
                <w:rFonts w:cstheme="minorHAnsi"/>
                <w:i/>
                <w:iCs/>
                <w:color w:val="000000"/>
                <w:lang w:eastAsia="hr-HR"/>
              </w:rPr>
              <w:t>t</w:t>
            </w:r>
            <w:r w:rsidRPr="00FD12A1">
              <w:rPr>
                <w:rFonts w:cstheme="minorHAnsi"/>
                <w:i/>
                <w:iCs/>
                <w:color w:val="000000"/>
                <w:lang w:eastAsia="hr-HR"/>
              </w:rPr>
              <w:t xml:space="preserve"> koji se upisuj</w:t>
            </w:r>
            <w:r>
              <w:rPr>
                <w:rFonts w:cstheme="minorHAnsi"/>
                <w:i/>
                <w:iCs/>
                <w:color w:val="000000"/>
                <w:lang w:eastAsia="hr-HR"/>
              </w:rPr>
              <w:t>e</w:t>
            </w:r>
            <w:r w:rsidRPr="00FD12A1">
              <w:rPr>
                <w:rFonts w:cstheme="minorHAnsi"/>
                <w:i/>
                <w:iCs/>
                <w:color w:val="000000"/>
                <w:lang w:eastAsia="hr-HR"/>
              </w:rPr>
              <w:t xml:space="preserve"> u sudski registar i</w:t>
            </w:r>
            <w:r>
              <w:rPr>
                <w:rFonts w:cstheme="minorHAnsi"/>
                <w:i/>
                <w:iCs/>
                <w:color w:val="000000"/>
                <w:lang w:eastAsia="hr-HR"/>
              </w:rPr>
              <w:t>li</w:t>
            </w:r>
            <w:r w:rsidRPr="00FD12A1">
              <w:rPr>
                <w:rFonts w:cstheme="minorHAnsi"/>
                <w:i/>
                <w:iCs/>
                <w:color w:val="000000"/>
                <w:lang w:eastAsia="hr-HR"/>
              </w:rPr>
              <w:t xml:space="preserve"> obrt</w:t>
            </w:r>
            <w:r>
              <w:rPr>
                <w:rFonts w:cstheme="minorHAnsi"/>
                <w:i/>
                <w:iCs/>
                <w:color w:val="000000"/>
                <w:lang w:eastAsia="hr-HR"/>
              </w:rPr>
              <w:t>ni registar</w:t>
            </w:r>
          </w:p>
          <w:p w14:paraId="59D67288" w14:textId="317FE853" w:rsidR="00B914B8" w:rsidRDefault="00B914B8" w:rsidP="00BE50B7">
            <w:pPr>
              <w:spacing w:after="0" w:line="240" w:lineRule="auto"/>
              <w:jc w:val="both"/>
              <w:rPr>
                <w:rFonts w:cstheme="minorHAnsi"/>
                <w:i/>
                <w:iCs/>
                <w:color w:val="000000"/>
                <w:lang w:eastAsia="hr-HR"/>
              </w:rPr>
            </w:pPr>
            <w:r>
              <w:rPr>
                <w:rFonts w:cstheme="minorHAnsi"/>
                <w:i/>
                <w:iCs/>
                <w:color w:val="000000"/>
                <w:lang w:eastAsia="hr-HR"/>
              </w:rPr>
              <w:t>- JLS (grad/općina)</w:t>
            </w:r>
          </w:p>
          <w:p w14:paraId="12F4A15A" w14:textId="77777777" w:rsidR="00B914B8" w:rsidRDefault="00B914B8" w:rsidP="00BE50B7">
            <w:pPr>
              <w:spacing w:after="0" w:line="240" w:lineRule="auto"/>
              <w:jc w:val="both"/>
              <w:rPr>
                <w:rFonts w:cstheme="minorHAnsi"/>
                <w:i/>
                <w:iCs/>
                <w:color w:val="000000"/>
                <w:lang w:eastAsia="hr-HR"/>
              </w:rPr>
            </w:pPr>
          </w:p>
          <w:p w14:paraId="106D95AA" w14:textId="74819811" w:rsidR="007927A3" w:rsidRPr="00476A93" w:rsidRDefault="00B914B8" w:rsidP="00BE50B7">
            <w:pPr>
              <w:spacing w:after="0" w:line="240" w:lineRule="auto"/>
              <w:jc w:val="both"/>
              <w:rPr>
                <w:rFonts w:cstheme="minorHAnsi"/>
                <w:i/>
                <w:iCs/>
                <w:color w:val="000000"/>
                <w:lang w:eastAsia="hr-HR"/>
              </w:rPr>
            </w:pPr>
            <w:r>
              <w:rPr>
                <w:rFonts w:cstheme="minorHAnsi"/>
                <w:i/>
                <w:iCs/>
                <w:color w:val="000000"/>
                <w:lang w:eastAsia="hr-HR"/>
              </w:rPr>
              <w:t xml:space="preserve">NAPOMENA: Nije primjenjivo </w:t>
            </w:r>
            <w:r w:rsidRPr="008D78E3">
              <w:rPr>
                <w:rFonts w:cstheme="minorHAnsi"/>
                <w:i/>
                <w:iCs/>
                <w:color w:val="000000"/>
                <w:lang w:eastAsia="hr-HR"/>
              </w:rPr>
              <w:t xml:space="preserve">ako </w:t>
            </w:r>
            <w:r>
              <w:rPr>
                <w:rFonts w:cstheme="minorHAnsi"/>
                <w:i/>
                <w:iCs/>
                <w:color w:val="000000"/>
                <w:lang w:eastAsia="hr-HR"/>
              </w:rPr>
              <w:t xml:space="preserve">korisnik podnosi zahtjev za potporu za projekt </w:t>
            </w:r>
            <w:r w:rsidRPr="008D78E3">
              <w:rPr>
                <w:rFonts w:cstheme="minorHAnsi"/>
                <w:i/>
                <w:iCs/>
                <w:color w:val="000000"/>
                <w:lang w:eastAsia="hr-HR"/>
              </w:rPr>
              <w:t>osnivanja nepoljoprivrednog poduzeća za nepoljoprivredne aktivnosti u skladu s člankom 75. st. 2.1 točka c) Uredbe (EU) br. 2021/2115</w:t>
            </w:r>
            <w:r>
              <w:rPr>
                <w:rFonts w:cstheme="minorHAnsi"/>
                <w:i/>
                <w:iCs/>
                <w:color w:val="000000"/>
                <w:lang w:eastAsia="hr-HR"/>
              </w:rPr>
              <w:t xml:space="preserve">. </w:t>
            </w:r>
          </w:p>
        </w:tc>
      </w:tr>
      <w:tr w:rsidR="00B914B8" w:rsidRPr="00476A93" w14:paraId="3753F1D3"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BBB5A99" w14:textId="776205B5" w:rsidR="00B914B8" w:rsidRPr="00476A93" w:rsidRDefault="00B914B8" w:rsidP="00BE50B7">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 xml:space="preserve">4.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1441F95" w14:textId="72648E22" w:rsidR="00B914B8" w:rsidRDefault="00B914B8" w:rsidP="00BE50B7">
            <w:pPr>
              <w:spacing w:after="0"/>
              <w:jc w:val="both"/>
              <w:rPr>
                <w:rFonts w:cstheme="minorHAnsi"/>
                <w:b/>
                <w:color w:val="000000"/>
              </w:rPr>
            </w:pPr>
            <w:r>
              <w:rPr>
                <w:rFonts w:cstheme="minorHAnsi"/>
                <w:b/>
                <w:color w:val="000000"/>
              </w:rPr>
              <w:t>Uvjerenje o prebivalištu, ne starij</w:t>
            </w:r>
            <w:r w:rsidR="002926FA">
              <w:rPr>
                <w:rFonts w:cstheme="minorHAnsi"/>
                <w:b/>
                <w:color w:val="000000"/>
              </w:rPr>
              <w:t>e</w:t>
            </w:r>
            <w:r>
              <w:rPr>
                <w:rFonts w:cstheme="minorHAnsi"/>
                <w:b/>
                <w:color w:val="000000"/>
              </w:rPr>
              <w:t xml:space="preserve"> od 30 dana na dan podnošenja Zahtjeva za isplatu</w:t>
            </w:r>
            <w:r w:rsidR="00CA5795">
              <w:rPr>
                <w:rFonts w:cstheme="minorHAnsi"/>
                <w:b/>
                <w:color w:val="000000"/>
              </w:rPr>
              <w:t>*</w:t>
            </w:r>
            <w:r>
              <w:rPr>
                <w:rFonts w:cstheme="minorHAnsi"/>
                <w:b/>
                <w:color w:val="000000"/>
              </w:rPr>
              <w:t xml:space="preserve"> </w:t>
            </w:r>
          </w:p>
          <w:p w14:paraId="1D7C61FC" w14:textId="77777777" w:rsidR="00B914B8" w:rsidRDefault="00B914B8" w:rsidP="00BE50B7">
            <w:pPr>
              <w:spacing w:after="0"/>
              <w:jc w:val="both"/>
              <w:rPr>
                <w:rFonts w:cstheme="minorHAnsi"/>
                <w:b/>
                <w:color w:val="000000"/>
              </w:rPr>
            </w:pPr>
          </w:p>
          <w:p w14:paraId="47C7C5A1" w14:textId="77777777" w:rsidR="00B914B8" w:rsidRPr="00FD12A1" w:rsidRDefault="00B914B8" w:rsidP="00BE50B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55F59D75" w14:textId="77777777" w:rsidR="00B914B8" w:rsidRDefault="00B914B8" w:rsidP="00BE50B7">
            <w:pPr>
              <w:spacing w:after="0"/>
              <w:jc w:val="both"/>
              <w:rPr>
                <w:rFonts w:cstheme="minorHAnsi"/>
                <w:b/>
                <w:color w:val="000000"/>
              </w:rPr>
            </w:pPr>
          </w:p>
          <w:p w14:paraId="6D8F8E53" w14:textId="493A6055" w:rsidR="00B914B8" w:rsidRPr="00476A93" w:rsidRDefault="00B914B8" w:rsidP="00BE50B7">
            <w:pPr>
              <w:spacing w:after="0"/>
              <w:jc w:val="both"/>
              <w:rPr>
                <w:rFonts w:cstheme="minorHAnsi"/>
                <w:b/>
                <w:color w:val="000000"/>
              </w:rPr>
            </w:pPr>
            <w:r>
              <w:rPr>
                <w:rFonts w:eastAsia="Times New Roman" w:cstheme="minorHAnsi"/>
                <w:i/>
                <w:iCs/>
                <w:color w:val="000000"/>
                <w:lang w:eastAsia="hr-HR"/>
              </w:rPr>
              <w:t>Dostavlja se za organizacijske oblike korisnika-fizičke osobe koji nisu navedeni u točki 2.</w:t>
            </w:r>
            <w:r w:rsidR="009A59C1">
              <w:rPr>
                <w:rFonts w:eastAsia="Times New Roman" w:cstheme="minorHAnsi"/>
                <w:i/>
                <w:iCs/>
                <w:color w:val="000000"/>
                <w:lang w:eastAsia="hr-HR"/>
              </w:rPr>
              <w:t>3</w:t>
            </w:r>
            <w:r>
              <w:rPr>
                <w:rFonts w:eastAsia="Times New Roman" w:cstheme="minorHAnsi"/>
                <w:i/>
                <w:iCs/>
                <w:color w:val="000000"/>
                <w:lang w:eastAsia="hr-HR"/>
              </w:rPr>
              <w:t xml:space="preserve">. LAG Natječaja.  </w:t>
            </w:r>
          </w:p>
        </w:tc>
      </w:tr>
      <w:tr w:rsidR="007927A3" w:rsidRPr="00476A93" w14:paraId="7617147F"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5F8E816E" w:rsidR="007927A3" w:rsidRPr="00476A93" w:rsidRDefault="00E17B13" w:rsidP="00BE50B7">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476A93">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40286B38" w:rsidR="007927A3" w:rsidRDefault="007927A3" w:rsidP="00BE50B7">
            <w:pPr>
              <w:spacing w:after="0"/>
              <w:jc w:val="both"/>
              <w:rPr>
                <w:rFonts w:eastAsia="Times New Roman" w:cstheme="minorHAnsi"/>
                <w:b/>
                <w:color w:val="000000"/>
                <w:lang w:eastAsia="hr-HR"/>
              </w:rPr>
            </w:pPr>
            <w:r w:rsidRPr="00476A93">
              <w:rPr>
                <w:rFonts w:cstheme="minorHAnsi"/>
                <w:b/>
              </w:rPr>
              <w:t xml:space="preserve">Potvrda Porezne uprave iz koje je razvidno da korisnik ima podmirene odnosno uređene financijske obveze prema državnom proračunu Republike Hrvatske, ne starija od 30 dana na dan podnošenja Zahtjeva za </w:t>
            </w:r>
            <w:r w:rsidR="000573C1">
              <w:rPr>
                <w:rFonts w:cstheme="minorHAnsi"/>
                <w:b/>
              </w:rPr>
              <w:t>isplatu</w:t>
            </w:r>
            <w:r w:rsidR="008F13B1">
              <w:rPr>
                <w:rFonts w:cstheme="minorHAnsi"/>
                <w:b/>
              </w:rPr>
              <w:t>/isplatu predujma</w:t>
            </w:r>
            <w:r w:rsidRPr="00476A93">
              <w:rPr>
                <w:rFonts w:cstheme="minorHAnsi"/>
                <w:b/>
              </w:rPr>
              <w:t xml:space="preserve"> i ovjerena od strane Porezne uprave ili u obliku elektroničkog zapisa (e-Potvrda) </w:t>
            </w:r>
            <w:r w:rsidR="00191C32" w:rsidRPr="00476A93">
              <w:rPr>
                <w:rFonts w:eastAsia="Times New Roman" w:cstheme="minorHAnsi"/>
                <w:b/>
                <w:color w:val="000000"/>
                <w:lang w:eastAsia="hr-HR"/>
              </w:rPr>
              <w:t>*</w:t>
            </w:r>
          </w:p>
          <w:p w14:paraId="69A61337" w14:textId="77777777" w:rsidR="00F774A0" w:rsidRPr="00476A93" w:rsidRDefault="00F774A0" w:rsidP="00BE50B7">
            <w:pPr>
              <w:spacing w:after="0"/>
              <w:jc w:val="both"/>
              <w:rPr>
                <w:rFonts w:cstheme="minorHAnsi"/>
                <w:b/>
              </w:rPr>
            </w:pPr>
          </w:p>
          <w:p w14:paraId="0EC3CBD3" w14:textId="45C7EA2A" w:rsidR="007927A3" w:rsidRPr="00476A93" w:rsidRDefault="00A778A3" w:rsidP="00BE50B7">
            <w:pPr>
              <w:spacing w:after="0"/>
              <w:jc w:val="both"/>
              <w:rPr>
                <w:rFonts w:cstheme="minorHAnsi"/>
                <w:i/>
                <w:iCs/>
                <w:color w:val="000000"/>
                <w:lang w:eastAsia="hr-HR"/>
              </w:rPr>
            </w:pPr>
            <w:r>
              <w:rPr>
                <w:rFonts w:cstheme="minorHAnsi"/>
                <w:i/>
                <w:iCs/>
                <w:color w:val="000000"/>
                <w:lang w:eastAsia="hr-HR"/>
              </w:rPr>
              <w:lastRenderedPageBreak/>
              <w:t>Pojašnjenje:</w:t>
            </w:r>
          </w:p>
          <w:p w14:paraId="086F20F1" w14:textId="77777777" w:rsidR="007927A3" w:rsidRPr="00476A93" w:rsidRDefault="007927A3" w:rsidP="00BE50B7">
            <w:pPr>
              <w:spacing w:after="0"/>
              <w:jc w:val="both"/>
              <w:rPr>
                <w:rFonts w:cstheme="minorHAnsi"/>
                <w:i/>
                <w:iCs/>
                <w:color w:val="000000"/>
                <w:lang w:eastAsia="hr-HR"/>
              </w:rPr>
            </w:pPr>
          </w:p>
          <w:p w14:paraId="27D37408" w14:textId="3D35486E" w:rsidR="007927A3" w:rsidRPr="00476A93" w:rsidRDefault="007927A3" w:rsidP="00BE50B7">
            <w:pPr>
              <w:spacing w:after="0" w:line="240" w:lineRule="auto"/>
              <w:jc w:val="both"/>
              <w:rPr>
                <w:rFonts w:eastAsia="Times New Roman" w:cstheme="minorHAnsi"/>
                <w:b/>
                <w:color w:val="000000"/>
                <w:lang w:eastAsia="hr-HR"/>
              </w:rPr>
            </w:pPr>
            <w:r w:rsidRPr="00476A93">
              <w:rPr>
                <w:rFonts w:cstheme="minorHAnsi"/>
                <w:i/>
                <w:iCs/>
                <w:color w:val="000000"/>
                <w:lang w:eastAsia="hr-HR"/>
              </w:rPr>
              <w:t xml:space="preserve">Potvrda Porezne uprave iz koje je razvidno da korisnik ima podmirene odnosno uređene financijske obveze prema državnom proračunu Republike Hrvatske obvezna je za sve korisnike. </w:t>
            </w:r>
            <w:r w:rsidR="00564F8D">
              <w:t xml:space="preserve"> </w:t>
            </w:r>
            <w:r w:rsidR="00564F8D" w:rsidRPr="00564F8D">
              <w:rPr>
                <w:rFonts w:cstheme="minorHAnsi"/>
                <w:i/>
                <w:iCs/>
                <w:color w:val="000000"/>
                <w:lang w:eastAsia="hr-HR"/>
              </w:rPr>
              <w:t>Korisnik ne smije imati dug.</w:t>
            </w:r>
          </w:p>
        </w:tc>
      </w:tr>
      <w:tr w:rsidR="007927A3" w:rsidRPr="00476A93" w14:paraId="46DC84A0" w14:textId="77777777" w:rsidTr="008E3F75">
        <w:trPr>
          <w:gridBefore w:val="1"/>
          <w:wBefore w:w="5" w:type="dxa"/>
          <w:trHeight w:val="538"/>
          <w:tblCellSpacing w:w="15" w:type="dxa"/>
        </w:trPr>
        <w:tc>
          <w:tcPr>
            <w:tcW w:w="9253" w:type="dxa"/>
            <w:gridSpan w:val="3"/>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192D877A" w:rsidR="007927A3" w:rsidRPr="00476A93" w:rsidRDefault="00CA2AAE" w:rsidP="00BE50B7">
            <w:pPr>
              <w:spacing w:after="0" w:line="240" w:lineRule="auto"/>
              <w:jc w:val="both"/>
              <w:rPr>
                <w:rFonts w:cstheme="minorHAnsi"/>
                <w:b/>
              </w:rPr>
            </w:pPr>
            <w:r w:rsidRPr="00476A93">
              <w:rPr>
                <w:rFonts w:cstheme="minorHAnsi"/>
                <w:b/>
                <w:u w:val="single"/>
              </w:rPr>
              <w:lastRenderedPageBreak/>
              <w:t>DRUGI DIO</w:t>
            </w:r>
            <w:r w:rsidRPr="00476A93">
              <w:rPr>
                <w:rFonts w:cstheme="minorHAnsi"/>
                <w:b/>
              </w:rPr>
              <w:t xml:space="preserve">: </w:t>
            </w:r>
            <w:r w:rsidR="007927A3" w:rsidRPr="00476A93">
              <w:rPr>
                <w:rFonts w:cstheme="minorHAnsi"/>
                <w:b/>
              </w:rPr>
              <w:t xml:space="preserve">DOKUMENTACIJA POTREBNA </w:t>
            </w:r>
            <w:r w:rsidR="0046432C">
              <w:rPr>
                <w:rFonts w:cstheme="minorHAnsi"/>
                <w:b/>
              </w:rPr>
              <w:t xml:space="preserve">ZA </w:t>
            </w:r>
            <w:r w:rsidR="00C9040F" w:rsidRPr="00476A93">
              <w:rPr>
                <w:rFonts w:cstheme="minorHAnsi"/>
                <w:b/>
              </w:rPr>
              <w:t xml:space="preserve">ZAHTJEV ZA ISPLATU PREDUJMA </w:t>
            </w:r>
          </w:p>
        </w:tc>
      </w:tr>
      <w:tr w:rsidR="00C9040F" w:rsidRPr="00476A93" w14:paraId="26821A45"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E70247E" w14:textId="02B31E8D" w:rsidR="00C9040F" w:rsidRPr="00476A93" w:rsidRDefault="001D5E2C" w:rsidP="00BE50B7">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1</w:t>
            </w:r>
            <w:r w:rsidR="00C9040F" w:rsidRPr="00476A93">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0E6D332" w14:textId="68032737" w:rsidR="00B0635B" w:rsidRPr="00476A93" w:rsidRDefault="00B0635B" w:rsidP="00BA2B34">
            <w:pPr>
              <w:spacing w:after="0"/>
              <w:jc w:val="both"/>
              <w:rPr>
                <w:rFonts w:cstheme="minorHAnsi"/>
                <w:b/>
                <w:bCs/>
              </w:rPr>
            </w:pPr>
            <w:r w:rsidRPr="00476A93">
              <w:rPr>
                <w:rFonts w:cstheme="minorHAnsi"/>
                <w:b/>
                <w:bCs/>
              </w:rPr>
              <w:t>Original bankarske garancije plative na „prvi poziv“ i „bez prigovora“ u stopostotnoj vrijednosti iznosa predujma</w:t>
            </w:r>
          </w:p>
          <w:p w14:paraId="5C0463F0" w14:textId="77777777" w:rsidR="00B0635B" w:rsidRPr="00476A93" w:rsidRDefault="00B0635B" w:rsidP="00BE50B7">
            <w:pPr>
              <w:spacing w:after="0"/>
              <w:rPr>
                <w:rFonts w:cstheme="minorHAnsi"/>
                <w:b/>
                <w:bCs/>
              </w:rPr>
            </w:pPr>
          </w:p>
          <w:p w14:paraId="2DD7D0D6" w14:textId="0F094F67" w:rsidR="00B0635B" w:rsidRDefault="00B0635B" w:rsidP="00BE50B7">
            <w:pPr>
              <w:pStyle w:val="Odlomakpopisa"/>
              <w:spacing w:after="0"/>
              <w:ind w:left="0"/>
              <w:contextualSpacing w:val="0"/>
              <w:jc w:val="both"/>
              <w:rPr>
                <w:rFonts w:cstheme="minorHAnsi"/>
                <w:sz w:val="23"/>
                <w:szCs w:val="23"/>
              </w:rPr>
            </w:pPr>
            <w:r w:rsidRPr="00476A93">
              <w:rPr>
                <w:rFonts w:cstheme="minorHAnsi"/>
                <w:bCs/>
                <w:i/>
              </w:rPr>
              <w:t xml:space="preserve">Pojašnjenje: </w:t>
            </w:r>
            <w:r w:rsidRPr="00476A93">
              <w:rPr>
                <w:rFonts w:cstheme="minorHAnsi"/>
                <w:sz w:val="23"/>
                <w:szCs w:val="23"/>
              </w:rPr>
              <w:t xml:space="preserve"> </w:t>
            </w:r>
          </w:p>
          <w:p w14:paraId="7337D55E" w14:textId="77777777" w:rsidR="00E17B13" w:rsidRPr="00476A93" w:rsidRDefault="00E17B13" w:rsidP="00BE50B7">
            <w:pPr>
              <w:pStyle w:val="Odlomakpopisa"/>
              <w:spacing w:after="0"/>
              <w:ind w:left="0"/>
              <w:contextualSpacing w:val="0"/>
              <w:jc w:val="both"/>
              <w:rPr>
                <w:rFonts w:cstheme="minorHAnsi"/>
                <w:sz w:val="23"/>
                <w:szCs w:val="23"/>
              </w:rPr>
            </w:pPr>
          </w:p>
          <w:p w14:paraId="31D48A4E" w14:textId="3BCE9E64" w:rsidR="00B0635B" w:rsidRDefault="00B0635B" w:rsidP="00BA2B34">
            <w:pPr>
              <w:pStyle w:val="Odlomakpopisa"/>
              <w:spacing w:after="0" w:line="240" w:lineRule="auto"/>
              <w:ind w:left="0"/>
              <w:contextualSpacing w:val="0"/>
              <w:jc w:val="both"/>
              <w:rPr>
                <w:rFonts w:cstheme="minorHAnsi"/>
                <w:i/>
                <w:iCs/>
                <w:color w:val="000000"/>
                <w:lang w:eastAsia="hr-HR"/>
              </w:rPr>
            </w:pPr>
            <w:r w:rsidRPr="00476A93">
              <w:rPr>
                <w:rFonts w:cstheme="minorHAnsi"/>
                <w:i/>
                <w:iCs/>
                <w:color w:val="000000"/>
                <w:lang w:eastAsia="hr-HR"/>
              </w:rPr>
              <w:t>Bankarska garancija mora vrijediti od trenutka podnošenja zahtjeva za isplatu predujma do isteka šest mjeseci nakon krajnjeg roka za podnošenje zahtjeva za isplatu, u skladu s</w:t>
            </w:r>
            <w:r w:rsidR="00602ADE">
              <w:rPr>
                <w:rFonts w:cstheme="minorHAnsi"/>
                <w:i/>
                <w:iCs/>
                <w:color w:val="000000"/>
                <w:lang w:eastAsia="hr-HR"/>
              </w:rPr>
              <w:t xml:space="preserve"> člankom </w:t>
            </w:r>
            <w:r w:rsidR="00E17B13">
              <w:rPr>
                <w:rFonts w:cstheme="minorHAnsi"/>
                <w:i/>
                <w:iCs/>
                <w:color w:val="000000"/>
                <w:lang w:eastAsia="hr-HR"/>
              </w:rPr>
              <w:t>51</w:t>
            </w:r>
            <w:r w:rsidR="00602ADE">
              <w:rPr>
                <w:rFonts w:cstheme="minorHAnsi"/>
                <w:i/>
                <w:iCs/>
                <w:color w:val="000000"/>
                <w:lang w:eastAsia="hr-HR"/>
              </w:rPr>
              <w:t xml:space="preserve">. stavkom </w:t>
            </w:r>
            <w:r w:rsidR="00E17B13">
              <w:rPr>
                <w:rFonts w:cstheme="minorHAnsi"/>
                <w:i/>
                <w:iCs/>
                <w:color w:val="000000"/>
                <w:lang w:eastAsia="hr-HR"/>
              </w:rPr>
              <w:t>3</w:t>
            </w:r>
            <w:r w:rsidR="00602ADE">
              <w:rPr>
                <w:rFonts w:cstheme="minorHAnsi"/>
                <w:i/>
                <w:iCs/>
                <w:color w:val="000000"/>
                <w:lang w:eastAsia="hr-HR"/>
              </w:rPr>
              <w:t>. Pravilnika.</w:t>
            </w:r>
            <w:r w:rsidRPr="00476A93">
              <w:rPr>
                <w:rFonts w:cstheme="minorHAnsi"/>
                <w:i/>
                <w:iCs/>
                <w:color w:val="000000"/>
                <w:lang w:eastAsia="hr-HR"/>
              </w:rPr>
              <w:t xml:space="preserve"> </w:t>
            </w:r>
          </w:p>
          <w:p w14:paraId="13BB345F" w14:textId="0FD4E752" w:rsidR="00E17B13" w:rsidRDefault="00E17B13" w:rsidP="00BA2B34">
            <w:pPr>
              <w:pStyle w:val="Odlomakpopisa"/>
              <w:spacing w:after="0" w:line="240" w:lineRule="auto"/>
              <w:ind w:left="0"/>
              <w:contextualSpacing w:val="0"/>
              <w:jc w:val="both"/>
              <w:rPr>
                <w:rFonts w:cstheme="minorHAnsi"/>
                <w:sz w:val="23"/>
                <w:szCs w:val="23"/>
              </w:rPr>
            </w:pPr>
          </w:p>
          <w:p w14:paraId="5FAF7244" w14:textId="77777777" w:rsidR="00590010" w:rsidRDefault="00E17B13" w:rsidP="00BE50B7">
            <w:pPr>
              <w:pStyle w:val="Odlomakpopisa"/>
              <w:spacing w:after="0" w:line="240" w:lineRule="auto"/>
              <w:ind w:left="0"/>
              <w:contextualSpacing w:val="0"/>
              <w:jc w:val="both"/>
              <w:rPr>
                <w:rFonts w:cstheme="minorHAnsi"/>
                <w:i/>
                <w:iCs/>
                <w:color w:val="000000"/>
                <w:lang w:eastAsia="hr-HR"/>
              </w:rPr>
            </w:pPr>
            <w:r w:rsidRPr="00476A93">
              <w:rPr>
                <w:rFonts w:cstheme="minorHAnsi"/>
                <w:i/>
                <w:iCs/>
                <w:color w:val="000000"/>
                <w:lang w:eastAsia="hr-HR"/>
              </w:rPr>
              <w:t>Bankarska garancija</w:t>
            </w:r>
            <w:r>
              <w:rPr>
                <w:rFonts w:cstheme="minorHAnsi"/>
                <w:i/>
                <w:iCs/>
                <w:color w:val="000000"/>
                <w:lang w:eastAsia="hr-HR"/>
              </w:rPr>
              <w:t xml:space="preserve"> nije potrebna u slučaju da je korisnik javnopravno tijelo. </w:t>
            </w:r>
          </w:p>
          <w:p w14:paraId="18FCEF96" w14:textId="77777777" w:rsidR="00590010" w:rsidRDefault="00590010" w:rsidP="00BE50B7">
            <w:pPr>
              <w:pStyle w:val="Odlomakpopisa"/>
              <w:spacing w:after="0" w:line="240" w:lineRule="auto"/>
              <w:ind w:left="0"/>
              <w:contextualSpacing w:val="0"/>
              <w:jc w:val="both"/>
              <w:rPr>
                <w:rFonts w:cstheme="minorHAnsi"/>
                <w:i/>
                <w:iCs/>
                <w:color w:val="000000"/>
                <w:lang w:eastAsia="hr-HR"/>
              </w:rPr>
            </w:pPr>
          </w:p>
          <w:p w14:paraId="1083A985" w14:textId="009F24DE" w:rsidR="00E17B13" w:rsidRDefault="00E17B13" w:rsidP="00BA2B34">
            <w:pPr>
              <w:pStyle w:val="Odlomakpopisa"/>
              <w:spacing w:after="0" w:line="240" w:lineRule="auto"/>
              <w:ind w:left="0"/>
              <w:contextualSpacing w:val="0"/>
              <w:jc w:val="both"/>
              <w:rPr>
                <w:rFonts w:cstheme="minorHAnsi"/>
                <w:i/>
                <w:iCs/>
                <w:color w:val="000000"/>
                <w:lang w:eastAsia="hr-HR"/>
              </w:rPr>
            </w:pPr>
            <w:r w:rsidRPr="00BA2B34">
              <w:rPr>
                <w:rFonts w:cstheme="minorHAnsi"/>
                <w:i/>
                <w:iCs/>
                <w:color w:val="000000"/>
                <w:lang w:eastAsia="hr-HR"/>
              </w:rPr>
              <w:t>U slučaju partnerskih projekata, javnopravno tijelo mora biti glavni partner, kako bi se isplatio predujam bez dostav</w:t>
            </w:r>
            <w:r w:rsidR="00522483">
              <w:rPr>
                <w:rFonts w:cstheme="minorHAnsi"/>
                <w:i/>
                <w:iCs/>
                <w:color w:val="000000"/>
                <w:lang w:eastAsia="hr-HR"/>
              </w:rPr>
              <w:t>e</w:t>
            </w:r>
            <w:r w:rsidRPr="00BA2B34">
              <w:rPr>
                <w:rFonts w:cstheme="minorHAnsi"/>
                <w:i/>
                <w:iCs/>
                <w:color w:val="000000"/>
                <w:lang w:eastAsia="hr-HR"/>
              </w:rPr>
              <w:t xml:space="preserve"> bankarske garancije plative »na prvi poziv« i »bez prigovora« u stopostotnoj vrijednosti iznosa predujma.</w:t>
            </w:r>
          </w:p>
          <w:p w14:paraId="4D39BF25" w14:textId="77777777" w:rsidR="00E17B13" w:rsidRDefault="00E17B13" w:rsidP="00BE50B7">
            <w:pPr>
              <w:pStyle w:val="Odlomakpopisa"/>
              <w:spacing w:after="0"/>
              <w:ind w:left="0"/>
              <w:contextualSpacing w:val="0"/>
              <w:jc w:val="both"/>
              <w:rPr>
                <w:rFonts w:cstheme="minorHAnsi"/>
                <w:i/>
                <w:iCs/>
                <w:color w:val="000000"/>
                <w:lang w:eastAsia="hr-HR"/>
              </w:rPr>
            </w:pPr>
          </w:p>
          <w:p w14:paraId="7D685497" w14:textId="6EFD2CC0" w:rsidR="00E17B13" w:rsidRPr="00476A93" w:rsidRDefault="00E17B13" w:rsidP="00BA2B34">
            <w:pPr>
              <w:pStyle w:val="Odlomakpopisa"/>
              <w:tabs>
                <w:tab w:val="left" w:pos="489"/>
              </w:tabs>
              <w:spacing w:after="0" w:line="240" w:lineRule="auto"/>
              <w:ind w:left="0"/>
              <w:jc w:val="both"/>
              <w:rPr>
                <w:rFonts w:cstheme="minorHAnsi"/>
                <w:sz w:val="23"/>
                <w:szCs w:val="23"/>
              </w:rPr>
            </w:pPr>
            <w:r>
              <w:rPr>
                <w:rFonts w:eastAsia="Times New Roman" w:cs="Times New Roman"/>
                <w:b/>
                <w:i/>
                <w:iCs/>
                <w:color w:val="000000"/>
                <w:lang w:eastAsia="hr-HR"/>
              </w:rPr>
              <w:t>NAPOMENA: D</w:t>
            </w:r>
            <w:r w:rsidRPr="00BA2B34">
              <w:rPr>
                <w:rFonts w:eastAsia="Times New Roman" w:cs="Times New Roman"/>
                <w:b/>
                <w:i/>
                <w:iCs/>
                <w:color w:val="000000"/>
                <w:lang w:eastAsia="hr-HR"/>
              </w:rPr>
              <w:t xml:space="preserve">OKUMENT SE DOSTAVLJA KAO </w:t>
            </w:r>
            <w:r w:rsidR="008F3B38">
              <w:rPr>
                <w:rFonts w:eastAsia="Times New Roman" w:cs="Times New Roman"/>
                <w:b/>
                <w:i/>
                <w:iCs/>
                <w:color w:val="000000"/>
                <w:lang w:eastAsia="hr-HR"/>
              </w:rPr>
              <w:t xml:space="preserve">ORIGINAL </w:t>
            </w:r>
            <w:r w:rsidRPr="00BA2B34">
              <w:rPr>
                <w:rFonts w:eastAsia="Times New Roman" w:cs="Times New Roman"/>
                <w:b/>
                <w:i/>
                <w:iCs/>
                <w:color w:val="000000"/>
                <w:lang w:eastAsia="hr-HR"/>
              </w:rPr>
              <w:t>U FIZIČKOM OBLIKU</w:t>
            </w:r>
          </w:p>
        </w:tc>
      </w:tr>
      <w:tr w:rsidR="00810B87" w:rsidRPr="00476A93" w14:paraId="48975D2C"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47D0A18" w14:textId="481D5BFA" w:rsidR="00810B87" w:rsidRDefault="00E37E23" w:rsidP="00BE50B7">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 xml:space="preserve">2.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CF16B9C" w14:textId="718A921F" w:rsidR="00810B87" w:rsidRPr="00BA2B34" w:rsidRDefault="00810B87" w:rsidP="00BE50B7">
            <w:pPr>
              <w:spacing w:after="0"/>
              <w:rPr>
                <w:b/>
              </w:rPr>
            </w:pPr>
            <w:r w:rsidRPr="00BA2B34">
              <w:rPr>
                <w:b/>
              </w:rPr>
              <w:t>Izjava da je korisnik javnopravno tijelo</w:t>
            </w:r>
          </w:p>
          <w:p w14:paraId="3B4917A5" w14:textId="77777777" w:rsidR="00E37E23" w:rsidRDefault="00E37E23" w:rsidP="00BE50B7">
            <w:pPr>
              <w:pStyle w:val="Odlomakpopisa"/>
              <w:spacing w:after="0"/>
              <w:ind w:left="0"/>
              <w:contextualSpacing w:val="0"/>
              <w:jc w:val="both"/>
              <w:rPr>
                <w:rFonts w:cstheme="minorHAnsi"/>
                <w:bCs/>
                <w:i/>
              </w:rPr>
            </w:pPr>
          </w:p>
          <w:p w14:paraId="305AE3B1" w14:textId="29DDC130" w:rsidR="00E37E23" w:rsidRDefault="00E37E23" w:rsidP="00BE50B7">
            <w:pPr>
              <w:pStyle w:val="Odlomakpopisa"/>
              <w:spacing w:after="0"/>
              <w:ind w:left="0"/>
              <w:contextualSpacing w:val="0"/>
              <w:jc w:val="both"/>
              <w:rPr>
                <w:rFonts w:cstheme="minorHAnsi"/>
                <w:sz w:val="23"/>
                <w:szCs w:val="23"/>
              </w:rPr>
            </w:pPr>
            <w:r w:rsidRPr="00476A93">
              <w:rPr>
                <w:rFonts w:cstheme="minorHAnsi"/>
                <w:bCs/>
                <w:i/>
              </w:rPr>
              <w:t xml:space="preserve">Pojašnjenje: </w:t>
            </w:r>
            <w:r w:rsidRPr="00476A93">
              <w:rPr>
                <w:rFonts w:cstheme="minorHAnsi"/>
                <w:sz w:val="23"/>
                <w:szCs w:val="23"/>
              </w:rPr>
              <w:t xml:space="preserve"> </w:t>
            </w:r>
          </w:p>
          <w:p w14:paraId="20D39066" w14:textId="77777777" w:rsidR="00810B87" w:rsidRDefault="00810B87" w:rsidP="00BE50B7">
            <w:pPr>
              <w:spacing w:after="0"/>
              <w:rPr>
                <w:rFonts w:cstheme="minorHAnsi"/>
                <w:b/>
                <w:bCs/>
              </w:rPr>
            </w:pPr>
          </w:p>
          <w:p w14:paraId="2EE25518" w14:textId="74561783" w:rsidR="00810B87" w:rsidRPr="00F774A0" w:rsidRDefault="00810B87" w:rsidP="00BE50B7">
            <w:pPr>
              <w:spacing w:after="0"/>
              <w:jc w:val="both"/>
              <w:rPr>
                <w:i/>
              </w:rPr>
            </w:pPr>
            <w:r w:rsidRPr="00F774A0">
              <w:rPr>
                <w:i/>
              </w:rPr>
              <w:t>Izjava da je korisnik javnopravno tijelo sukladno Z</w:t>
            </w:r>
            <w:r w:rsidR="006039D4" w:rsidRPr="00F774A0">
              <w:rPr>
                <w:i/>
              </w:rPr>
              <w:t xml:space="preserve">akonu o općem upravnom postupku </w:t>
            </w:r>
            <w:r w:rsidRPr="00F774A0">
              <w:rPr>
                <w:i/>
              </w:rPr>
              <w:t>potrebna</w:t>
            </w:r>
            <w:r w:rsidR="006039D4" w:rsidRPr="00F774A0">
              <w:rPr>
                <w:i/>
              </w:rPr>
              <w:t xml:space="preserve"> je</w:t>
            </w:r>
            <w:r w:rsidRPr="00F774A0">
              <w:rPr>
                <w:i/>
              </w:rPr>
              <w:t xml:space="preserve"> u svrhu dokazivanja uvjeta </w:t>
            </w:r>
            <w:r w:rsidR="00DA54C6" w:rsidRPr="00F774A0">
              <w:rPr>
                <w:i/>
              </w:rPr>
              <w:t xml:space="preserve">iz članka 64. Pravilnika </w:t>
            </w:r>
            <w:r w:rsidRPr="00F774A0">
              <w:rPr>
                <w:i/>
              </w:rPr>
              <w:t xml:space="preserve">u kojem se navodi da korisnik koji je javnopravno tijelo nije u obvezi dostaviti bankarsku garanciju kao uvjet za isplatu predujma. </w:t>
            </w:r>
          </w:p>
          <w:p w14:paraId="52412B19" w14:textId="77777777" w:rsidR="006039D4" w:rsidRPr="00F774A0" w:rsidRDefault="006039D4" w:rsidP="00BE50B7">
            <w:pPr>
              <w:pStyle w:val="Odlomakpopisa"/>
              <w:spacing w:after="0" w:line="240" w:lineRule="auto"/>
              <w:ind w:left="0"/>
              <w:contextualSpacing w:val="0"/>
              <w:jc w:val="both"/>
              <w:rPr>
                <w:rFonts w:cstheme="minorHAnsi"/>
                <w:i/>
                <w:iCs/>
                <w:color w:val="000000"/>
                <w:lang w:eastAsia="hr-HR"/>
              </w:rPr>
            </w:pPr>
          </w:p>
          <w:p w14:paraId="1B9C3B9B" w14:textId="25D0E5A4" w:rsidR="006039D4" w:rsidRPr="00F774A0" w:rsidRDefault="006039D4" w:rsidP="00BA2B34">
            <w:pPr>
              <w:pStyle w:val="Odlomakpopisa"/>
              <w:spacing w:after="0" w:line="240" w:lineRule="auto"/>
              <w:ind w:left="0"/>
              <w:contextualSpacing w:val="0"/>
              <w:jc w:val="both"/>
              <w:rPr>
                <w:i/>
              </w:rPr>
            </w:pPr>
            <w:r w:rsidRPr="00F774A0">
              <w:rPr>
                <w:i/>
              </w:rPr>
              <w:t>U slučaju partnerskih projekata, javnopravno tijelo mora biti glavni partner, kako bi se isplatio predujam bez dostav</w:t>
            </w:r>
            <w:r w:rsidR="00522483" w:rsidRPr="00F774A0">
              <w:rPr>
                <w:i/>
              </w:rPr>
              <w:t>e</w:t>
            </w:r>
            <w:r w:rsidRPr="00F774A0">
              <w:rPr>
                <w:i/>
              </w:rPr>
              <w:t xml:space="preserve"> bankarske garancije plative »na prvi poziv« i »bez prigovora« u stopostotnoj vrijednosti iznosa predujma.</w:t>
            </w:r>
          </w:p>
          <w:p w14:paraId="328EFCDE" w14:textId="24A846A5" w:rsidR="00E37E23" w:rsidRPr="00F774A0" w:rsidRDefault="00E37E23" w:rsidP="00BE50B7">
            <w:pPr>
              <w:spacing w:after="0"/>
              <w:jc w:val="both"/>
              <w:rPr>
                <w:rFonts w:cstheme="minorHAnsi"/>
                <w:b/>
                <w:bCs/>
                <w:i/>
              </w:rPr>
            </w:pPr>
          </w:p>
          <w:p w14:paraId="6BF8F336" w14:textId="5D961E35" w:rsidR="00E37E23" w:rsidRPr="00476A93" w:rsidRDefault="00E37E23" w:rsidP="00BA2B34">
            <w:pPr>
              <w:spacing w:after="0"/>
              <w:jc w:val="both"/>
              <w:rPr>
                <w:rFonts w:cstheme="minorHAnsi"/>
                <w:b/>
                <w:bCs/>
              </w:rPr>
            </w:pPr>
            <w:r w:rsidRPr="00F774A0">
              <w:rPr>
                <w:rFonts w:eastAsia="Times New Roman" w:cstheme="minorHAnsi"/>
                <w:i/>
                <w:lang w:eastAsia="hr-HR"/>
              </w:rPr>
              <w:t>Preuzmite obrazac 2</w:t>
            </w:r>
            <w:r w:rsidR="00D53A3D" w:rsidRPr="00F774A0">
              <w:rPr>
                <w:rFonts w:eastAsia="Times New Roman" w:cstheme="minorHAnsi"/>
                <w:i/>
                <w:lang w:eastAsia="hr-HR"/>
              </w:rPr>
              <w:t>c</w:t>
            </w:r>
            <w:r w:rsidRPr="00F774A0">
              <w:rPr>
                <w:rFonts w:eastAsia="Times New Roman" w:cstheme="minorHAnsi"/>
                <w:i/>
                <w:lang w:eastAsia="hr-HR"/>
              </w:rPr>
              <w:t xml:space="preserve"> Izjav</w:t>
            </w:r>
            <w:r w:rsidR="00D53A3D" w:rsidRPr="00F774A0">
              <w:rPr>
                <w:rFonts w:eastAsia="Times New Roman" w:cstheme="minorHAnsi"/>
                <w:i/>
                <w:lang w:eastAsia="hr-HR"/>
              </w:rPr>
              <w:t>a</w:t>
            </w:r>
            <w:r w:rsidR="00121C31" w:rsidRPr="00F774A0">
              <w:rPr>
                <w:rFonts w:eastAsia="Times New Roman" w:cstheme="minorHAnsi"/>
                <w:i/>
                <w:lang w:eastAsia="hr-HR"/>
              </w:rPr>
              <w:t>-korisnik-javnopravno tijelo</w:t>
            </w:r>
            <w:r w:rsidRPr="00F774A0">
              <w:rPr>
                <w:rFonts w:eastAsia="Times New Roman" w:cstheme="minorHAnsi"/>
                <w:i/>
                <w:lang w:eastAsia="hr-HR"/>
              </w:rPr>
              <w:t xml:space="preserve"> te ga ispunite i potpiš</w:t>
            </w:r>
            <w:r w:rsidR="00D53A3D" w:rsidRPr="00F774A0">
              <w:rPr>
                <w:rFonts w:eastAsia="Times New Roman" w:cstheme="minorHAnsi"/>
                <w:i/>
                <w:lang w:eastAsia="hr-HR"/>
              </w:rPr>
              <w:t>i</w:t>
            </w:r>
            <w:r w:rsidRPr="00F774A0">
              <w:rPr>
                <w:rFonts w:eastAsia="Times New Roman" w:cstheme="minorHAnsi"/>
                <w:i/>
                <w:lang w:eastAsia="hr-HR"/>
              </w:rPr>
              <w:t>te sukladno pojašnjenjima.</w:t>
            </w:r>
            <w:r>
              <w:rPr>
                <w:rFonts w:eastAsia="Times New Roman" w:cstheme="minorHAnsi"/>
                <w:i/>
                <w:lang w:eastAsia="hr-HR"/>
              </w:rPr>
              <w:t xml:space="preserve">  </w:t>
            </w:r>
          </w:p>
        </w:tc>
      </w:tr>
      <w:tr w:rsidR="00C9040F" w:rsidRPr="00476A93" w14:paraId="0ED5B184" w14:textId="77777777" w:rsidTr="008E3F75">
        <w:trPr>
          <w:gridBefore w:val="1"/>
          <w:wBefore w:w="5" w:type="dxa"/>
          <w:trHeight w:val="567"/>
          <w:tblCellSpacing w:w="15" w:type="dxa"/>
        </w:trPr>
        <w:tc>
          <w:tcPr>
            <w:tcW w:w="9253" w:type="dxa"/>
            <w:gridSpan w:val="3"/>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436EDB09" w14:textId="418FF7EF" w:rsidR="00C9040F" w:rsidRPr="00476A93" w:rsidRDefault="00CA2AAE" w:rsidP="00BE50B7">
            <w:pPr>
              <w:spacing w:after="0" w:line="240" w:lineRule="auto"/>
              <w:jc w:val="both"/>
              <w:rPr>
                <w:rFonts w:cstheme="minorHAnsi"/>
                <w:b/>
              </w:rPr>
            </w:pPr>
            <w:r w:rsidRPr="00476A93">
              <w:rPr>
                <w:rFonts w:cstheme="minorHAnsi"/>
                <w:b/>
                <w:u w:val="single"/>
              </w:rPr>
              <w:t>TREĆI DIO</w:t>
            </w:r>
            <w:r w:rsidRPr="00476A93">
              <w:rPr>
                <w:rFonts w:cstheme="minorHAnsi"/>
                <w:b/>
              </w:rPr>
              <w:t xml:space="preserve">: </w:t>
            </w:r>
            <w:r w:rsidR="00B0635B" w:rsidRPr="00476A93">
              <w:rPr>
                <w:rFonts w:cstheme="minorHAnsi"/>
                <w:b/>
              </w:rPr>
              <w:t xml:space="preserve">DOKUMENTACIJA POTREBNA </w:t>
            </w:r>
            <w:r w:rsidR="003E33F0">
              <w:rPr>
                <w:rFonts w:cstheme="minorHAnsi"/>
                <w:b/>
              </w:rPr>
              <w:t xml:space="preserve">ZA </w:t>
            </w:r>
            <w:r w:rsidR="00B0635B" w:rsidRPr="00476A93">
              <w:rPr>
                <w:rFonts w:cstheme="minorHAnsi"/>
                <w:b/>
              </w:rPr>
              <w:t xml:space="preserve">ZAHTJEV ZA ISPLATU </w:t>
            </w:r>
          </w:p>
        </w:tc>
      </w:tr>
      <w:tr w:rsidR="00D500D9" w:rsidRPr="00476A93" w14:paraId="24FFBB0B"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2DF6FE29" w:rsidR="00D500D9" w:rsidRPr="00476A93" w:rsidRDefault="00B0635B" w:rsidP="00BE50B7">
            <w:pPr>
              <w:spacing w:before="100" w:beforeAutospacing="1" w:after="100" w:afterAutospacing="1" w:line="240" w:lineRule="auto"/>
              <w:jc w:val="center"/>
              <w:rPr>
                <w:rFonts w:eastAsia="Times New Roman" w:cstheme="minorHAnsi"/>
                <w:b/>
                <w:color w:val="000000"/>
                <w:lang w:eastAsia="hr-HR"/>
              </w:rPr>
            </w:pPr>
            <w:r w:rsidRPr="00476A93">
              <w:rPr>
                <w:rFonts w:eastAsia="Times New Roman" w:cstheme="minorHAnsi"/>
                <w:b/>
                <w:color w:val="000000"/>
                <w:lang w:eastAsia="hr-HR"/>
              </w:rPr>
              <w:t>A.</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27E1C2CA" w:rsidR="00D500D9" w:rsidRPr="00476A93" w:rsidRDefault="00D232CE" w:rsidP="00BE50B7">
            <w:pPr>
              <w:spacing w:after="0" w:line="240" w:lineRule="auto"/>
              <w:jc w:val="both"/>
              <w:rPr>
                <w:rFonts w:eastAsia="Times New Roman" w:cstheme="minorHAnsi"/>
                <w:b/>
                <w:color w:val="000000"/>
                <w:lang w:eastAsia="hr-HR"/>
              </w:rPr>
            </w:pPr>
            <w:r w:rsidRPr="00476A93">
              <w:rPr>
                <w:rFonts w:eastAsia="Times New Roman" w:cstheme="minorHAnsi"/>
                <w:b/>
                <w:color w:val="000000"/>
                <w:lang w:eastAsia="hr-HR"/>
              </w:rPr>
              <w:t>DOKUMENTACIJA VEZANA ZA NASTANAK TROŠKA I DOKAZI PLAĆANJA</w:t>
            </w:r>
          </w:p>
        </w:tc>
      </w:tr>
      <w:tr w:rsidR="007927A3" w:rsidRPr="00476A93" w14:paraId="53B8D021"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4B276D9B" w:rsidR="007927A3" w:rsidRPr="00476A93" w:rsidRDefault="001D5E2C" w:rsidP="00BE50B7">
            <w:pPr>
              <w:spacing w:before="100" w:beforeAutospacing="1" w:after="100" w:afterAutospacing="1" w:line="240" w:lineRule="auto"/>
              <w:jc w:val="center"/>
              <w:rPr>
                <w:rFonts w:cstheme="minorHAnsi"/>
                <w:iCs/>
                <w:color w:val="000000"/>
                <w:lang w:eastAsia="hr-HR"/>
              </w:rPr>
            </w:pPr>
            <w:r>
              <w:rPr>
                <w:rFonts w:cstheme="minorHAnsi"/>
                <w:b/>
                <w:iCs/>
                <w:color w:val="000000"/>
                <w:lang w:eastAsia="hr-HR"/>
              </w:rPr>
              <w:t>1</w:t>
            </w:r>
            <w:r w:rsidR="007927A3"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CAA6EA7" w14:textId="36163D6A" w:rsidR="006549D6" w:rsidRPr="00476A93" w:rsidRDefault="00B0635B" w:rsidP="00BE50B7">
            <w:pPr>
              <w:spacing w:after="0" w:line="240" w:lineRule="auto"/>
              <w:jc w:val="both"/>
              <w:rPr>
                <w:rFonts w:eastAsia="Times New Roman" w:cstheme="minorHAnsi"/>
                <w:b/>
                <w:color w:val="000000"/>
                <w:lang w:eastAsia="hr-HR"/>
              </w:rPr>
            </w:pPr>
            <w:r w:rsidRPr="00476A93">
              <w:rPr>
                <w:rFonts w:eastAsia="Times New Roman" w:cstheme="minorHAnsi"/>
                <w:b/>
                <w:color w:val="000000"/>
                <w:lang w:eastAsia="hr-HR"/>
              </w:rPr>
              <w:t xml:space="preserve">Računi </w:t>
            </w:r>
            <w:r w:rsidR="00287BBA">
              <w:rPr>
                <w:rFonts w:eastAsia="Times New Roman" w:cstheme="minorHAnsi"/>
                <w:b/>
                <w:color w:val="000000"/>
                <w:lang w:eastAsia="hr-HR"/>
              </w:rPr>
              <w:t>i drugi</w:t>
            </w:r>
            <w:r w:rsidRPr="00476A93">
              <w:rPr>
                <w:rFonts w:eastAsia="Times New Roman" w:cstheme="minorHAnsi"/>
                <w:b/>
                <w:color w:val="000000"/>
                <w:lang w:eastAsia="hr-HR"/>
              </w:rPr>
              <w:t xml:space="preserve"> knjigovodstveni dokumenti jednake dokazne vrijednosti kojima se dokazuje nastanak troška</w:t>
            </w:r>
            <w:r w:rsidR="009F1125">
              <w:rPr>
                <w:rFonts w:eastAsia="Times New Roman" w:cstheme="minorHAnsi"/>
                <w:b/>
                <w:color w:val="000000"/>
                <w:lang w:eastAsia="hr-HR"/>
              </w:rPr>
              <w:t xml:space="preserve"> i poslovnog događaja</w:t>
            </w:r>
            <w:r w:rsidRPr="00476A93">
              <w:rPr>
                <w:rFonts w:eastAsia="Times New Roman" w:cstheme="minorHAnsi"/>
                <w:b/>
                <w:color w:val="000000"/>
                <w:lang w:eastAsia="hr-HR"/>
              </w:rPr>
              <w:t xml:space="preserve"> (kupoprodajni ugovori, </w:t>
            </w:r>
            <w:r w:rsidR="000F75C5" w:rsidRPr="00476A93">
              <w:rPr>
                <w:rFonts w:eastAsia="Times New Roman" w:cstheme="minorHAnsi"/>
                <w:b/>
                <w:color w:val="000000"/>
                <w:lang w:eastAsia="hr-HR"/>
              </w:rPr>
              <w:t>ugovori o radu/djelu,</w:t>
            </w:r>
            <w:r w:rsidR="005C5B65">
              <w:rPr>
                <w:rFonts w:eastAsia="Times New Roman" w:cstheme="minorHAnsi"/>
                <w:b/>
                <w:color w:val="000000"/>
                <w:lang w:eastAsia="hr-HR"/>
              </w:rPr>
              <w:t xml:space="preserve"> platne liste,</w:t>
            </w:r>
            <w:r w:rsidR="000F75C5" w:rsidRPr="00476A93">
              <w:rPr>
                <w:rFonts w:eastAsia="Times New Roman" w:cstheme="minorHAnsi"/>
                <w:b/>
                <w:color w:val="000000"/>
                <w:lang w:eastAsia="hr-HR"/>
              </w:rPr>
              <w:t xml:space="preserve"> </w:t>
            </w:r>
            <w:r w:rsidRPr="00476A93">
              <w:rPr>
                <w:rFonts w:eastAsia="Times New Roman" w:cstheme="minorHAnsi"/>
                <w:b/>
                <w:color w:val="000000"/>
                <w:lang w:eastAsia="hr-HR"/>
              </w:rPr>
              <w:t>računi za kotizacije i sl.)</w:t>
            </w:r>
          </w:p>
          <w:p w14:paraId="798CE340" w14:textId="77777777" w:rsidR="00CB0E39" w:rsidRPr="00476A93" w:rsidRDefault="00CB0E39" w:rsidP="00BE50B7">
            <w:pPr>
              <w:spacing w:after="0" w:line="240" w:lineRule="auto"/>
              <w:jc w:val="both"/>
              <w:rPr>
                <w:rFonts w:eastAsia="Times New Roman" w:cstheme="minorHAnsi"/>
                <w:b/>
                <w:color w:val="000000"/>
                <w:lang w:eastAsia="hr-HR"/>
              </w:rPr>
            </w:pPr>
          </w:p>
          <w:p w14:paraId="19ED0CC1" w14:textId="6BBD03CB" w:rsidR="00CB0E39" w:rsidRPr="00476A93" w:rsidRDefault="00B0635B" w:rsidP="00BE50B7">
            <w:pPr>
              <w:spacing w:after="0" w:line="240" w:lineRule="auto"/>
              <w:jc w:val="both"/>
              <w:rPr>
                <w:rFonts w:cstheme="minorHAnsi"/>
                <w:bCs/>
                <w:i/>
              </w:rPr>
            </w:pPr>
            <w:r w:rsidRPr="00476A93">
              <w:rPr>
                <w:rFonts w:cstheme="minorHAnsi"/>
                <w:bCs/>
                <w:i/>
              </w:rPr>
              <w:t>Pojašnjenje:</w:t>
            </w:r>
          </w:p>
          <w:p w14:paraId="31434200" w14:textId="77777777" w:rsidR="00CB0E39" w:rsidRPr="00476A93" w:rsidRDefault="00CB0E39" w:rsidP="00BE50B7">
            <w:pPr>
              <w:spacing w:after="0" w:line="240" w:lineRule="auto"/>
              <w:jc w:val="both"/>
              <w:rPr>
                <w:rFonts w:cstheme="minorHAnsi"/>
                <w:bCs/>
                <w:i/>
              </w:rPr>
            </w:pPr>
          </w:p>
          <w:p w14:paraId="5793949B" w14:textId="50089433" w:rsidR="00D232CE" w:rsidRPr="00476A93" w:rsidRDefault="00B0635B" w:rsidP="00BE50B7">
            <w:pPr>
              <w:spacing w:after="0" w:line="240" w:lineRule="auto"/>
              <w:jc w:val="both"/>
              <w:rPr>
                <w:rFonts w:cstheme="minorHAnsi"/>
                <w:bCs/>
                <w:i/>
              </w:rPr>
            </w:pPr>
            <w:r w:rsidRPr="00476A93">
              <w:rPr>
                <w:rFonts w:cstheme="minorHAnsi"/>
                <w:bCs/>
                <w:i/>
              </w:rPr>
              <w:t>Račun</w:t>
            </w:r>
            <w:r w:rsidR="00D232CE" w:rsidRPr="00476A93">
              <w:rPr>
                <w:rFonts w:cstheme="minorHAnsi"/>
                <w:bCs/>
                <w:i/>
              </w:rPr>
              <w:t>i i</w:t>
            </w:r>
            <w:r w:rsidR="00287BBA">
              <w:rPr>
                <w:rFonts w:cstheme="minorHAnsi"/>
                <w:bCs/>
                <w:i/>
              </w:rPr>
              <w:t xml:space="preserve"> drugi</w:t>
            </w:r>
            <w:r w:rsidRPr="00476A93">
              <w:rPr>
                <w:rFonts w:cstheme="minorHAnsi"/>
                <w:bCs/>
                <w:i/>
              </w:rPr>
              <w:t xml:space="preserve"> knjigovodstven</w:t>
            </w:r>
            <w:r w:rsidR="00D232CE" w:rsidRPr="00476A93">
              <w:rPr>
                <w:rFonts w:cstheme="minorHAnsi"/>
                <w:bCs/>
                <w:i/>
              </w:rPr>
              <w:t>i</w:t>
            </w:r>
            <w:r w:rsidRPr="00476A93">
              <w:rPr>
                <w:rFonts w:cstheme="minorHAnsi"/>
                <w:bCs/>
                <w:i/>
              </w:rPr>
              <w:t xml:space="preserve"> dokument</w:t>
            </w:r>
            <w:r w:rsidR="00D232CE" w:rsidRPr="00476A93">
              <w:rPr>
                <w:rFonts w:cstheme="minorHAnsi"/>
                <w:bCs/>
                <w:i/>
              </w:rPr>
              <w:t>i</w:t>
            </w:r>
            <w:r w:rsidRPr="00476A93">
              <w:rPr>
                <w:rFonts w:cstheme="minorHAnsi"/>
                <w:bCs/>
                <w:i/>
              </w:rPr>
              <w:t xml:space="preserve"> </w:t>
            </w:r>
            <w:r w:rsidR="00D232CE" w:rsidRPr="00476A93">
              <w:rPr>
                <w:rFonts w:cstheme="minorHAnsi"/>
                <w:bCs/>
                <w:i/>
              </w:rPr>
              <w:t xml:space="preserve">po kojima se traži potpora moraju biti navedeni u </w:t>
            </w:r>
            <w:r w:rsidR="00287BBA">
              <w:rPr>
                <w:rFonts w:cstheme="minorHAnsi"/>
                <w:bCs/>
                <w:i/>
              </w:rPr>
              <w:t>obrascu „Realizacija projektnih aktivnosti“</w:t>
            </w:r>
            <w:r w:rsidR="00D232CE" w:rsidRPr="00476A93">
              <w:rPr>
                <w:rFonts w:cstheme="minorHAnsi"/>
                <w:bCs/>
                <w:i/>
              </w:rPr>
              <w:t xml:space="preserve"> koja je sastavni dio Zahtjeva za isplatu. Troškovnici moraju biti sastavni dio računa</w:t>
            </w:r>
            <w:r w:rsidR="00D2159A" w:rsidRPr="00476A93">
              <w:rPr>
                <w:rFonts w:cstheme="minorHAnsi"/>
                <w:bCs/>
                <w:i/>
              </w:rPr>
              <w:t>, ako je primjenjivo</w:t>
            </w:r>
            <w:r w:rsidR="00D232CE" w:rsidRPr="00476A93">
              <w:rPr>
                <w:rFonts w:cstheme="minorHAnsi"/>
                <w:bCs/>
                <w:i/>
              </w:rPr>
              <w:t xml:space="preserve">. </w:t>
            </w:r>
          </w:p>
        </w:tc>
      </w:tr>
      <w:tr w:rsidR="00CB0E39" w:rsidRPr="00476A93" w14:paraId="141D8CAF"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02F2224" w14:textId="742A4AE8" w:rsidR="00CB0E39" w:rsidRPr="00476A93" w:rsidRDefault="001D5E2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w:t>
            </w:r>
            <w:r w:rsidR="0039059A">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63C8F65" w14:textId="419C56B9" w:rsidR="00CB0E39" w:rsidRPr="00476A93" w:rsidRDefault="00CB0E39" w:rsidP="00BE50B7">
            <w:pPr>
              <w:pStyle w:val="Default"/>
              <w:jc w:val="both"/>
              <w:rPr>
                <w:rFonts w:asciiTheme="minorHAnsi" w:hAnsiTheme="minorHAnsi" w:cstheme="minorHAnsi"/>
                <w:b/>
                <w:bCs/>
                <w:sz w:val="22"/>
                <w:szCs w:val="22"/>
              </w:rPr>
            </w:pPr>
            <w:r w:rsidRPr="00476A93">
              <w:rPr>
                <w:rFonts w:asciiTheme="minorHAnsi" w:hAnsiTheme="minorHAnsi" w:cstheme="minorHAnsi"/>
                <w:b/>
                <w:bCs/>
                <w:sz w:val="22"/>
                <w:szCs w:val="22"/>
              </w:rPr>
              <w:t xml:space="preserve">Elaborat procjene tržišne vrijednosti nekretnine, ovjeren od strane ovlaštenog sudskog vještaka </w:t>
            </w:r>
          </w:p>
          <w:p w14:paraId="25B7BBC5" w14:textId="77777777" w:rsidR="00CB0E39" w:rsidRPr="00476A93" w:rsidRDefault="00CB0E39" w:rsidP="00BE50B7">
            <w:pPr>
              <w:pStyle w:val="Default"/>
              <w:jc w:val="both"/>
              <w:rPr>
                <w:rFonts w:asciiTheme="minorHAnsi" w:hAnsiTheme="minorHAnsi" w:cstheme="minorHAnsi"/>
                <w:sz w:val="22"/>
                <w:szCs w:val="22"/>
              </w:rPr>
            </w:pPr>
          </w:p>
          <w:p w14:paraId="664F1EEC" w14:textId="1A9A5976" w:rsidR="00CB0E39" w:rsidRPr="0079582F" w:rsidRDefault="00CB0E39" w:rsidP="00BE50B7">
            <w:pPr>
              <w:pStyle w:val="Default"/>
              <w:jc w:val="both"/>
              <w:rPr>
                <w:rFonts w:asciiTheme="minorHAnsi" w:hAnsiTheme="minorHAnsi" w:cstheme="minorHAnsi"/>
                <w:bCs/>
                <w:i/>
                <w:iCs/>
                <w:sz w:val="22"/>
                <w:szCs w:val="22"/>
              </w:rPr>
            </w:pPr>
            <w:r w:rsidRPr="0079582F">
              <w:rPr>
                <w:rFonts w:asciiTheme="minorHAnsi" w:hAnsiTheme="minorHAnsi" w:cstheme="minorHAnsi"/>
                <w:bCs/>
                <w:i/>
                <w:iCs/>
                <w:sz w:val="22"/>
                <w:szCs w:val="22"/>
              </w:rPr>
              <w:t xml:space="preserve">Pojašnjenje: </w:t>
            </w:r>
          </w:p>
          <w:p w14:paraId="2E66B0FA" w14:textId="77777777" w:rsidR="00CB0E39" w:rsidRPr="00476A93" w:rsidRDefault="00CB0E39" w:rsidP="00BE50B7">
            <w:pPr>
              <w:pStyle w:val="Default"/>
              <w:jc w:val="both"/>
              <w:rPr>
                <w:rFonts w:asciiTheme="minorHAnsi" w:hAnsiTheme="minorHAnsi" w:cstheme="minorHAnsi"/>
                <w:sz w:val="22"/>
                <w:szCs w:val="22"/>
              </w:rPr>
            </w:pPr>
          </w:p>
          <w:p w14:paraId="4B3D922C" w14:textId="14AB2FC3" w:rsidR="00CB0E39" w:rsidRPr="00476A93" w:rsidRDefault="00CB0E39" w:rsidP="00BE50B7">
            <w:pPr>
              <w:spacing w:after="0" w:line="240" w:lineRule="auto"/>
              <w:jc w:val="both"/>
              <w:rPr>
                <w:rFonts w:eastAsia="Times New Roman" w:cstheme="minorHAnsi"/>
                <w:b/>
                <w:color w:val="000000"/>
                <w:lang w:eastAsia="hr-HR"/>
              </w:rPr>
            </w:pPr>
            <w:r w:rsidRPr="00476A93">
              <w:rPr>
                <w:rFonts w:cstheme="minorHAnsi"/>
                <w:i/>
                <w:iCs/>
              </w:rPr>
              <w:t xml:space="preserve">U slučaju kupnje zemljišta/objekta uz predugovor/ugovor o kupoprodaji potrebno je dostaviti i Elaborat procjene tržišne vrijednosti, izrađen i ovjeren od strane ovlaštenog sudskog vještaka. </w:t>
            </w:r>
          </w:p>
        </w:tc>
      </w:tr>
      <w:tr w:rsidR="00CB0E39" w:rsidRPr="00476A93" w14:paraId="54D7068D"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D92E0B3" w14:textId="15889314" w:rsidR="00CB0E39" w:rsidRPr="00476A93" w:rsidRDefault="001D5E2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w:t>
            </w:r>
            <w:r w:rsidR="0039059A">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CD329B0" w14:textId="281893E0" w:rsidR="00CB0E39" w:rsidRPr="00476A93" w:rsidRDefault="00CB0E39" w:rsidP="00BE50B7">
            <w:pPr>
              <w:pStyle w:val="Default"/>
              <w:jc w:val="both"/>
              <w:rPr>
                <w:rFonts w:asciiTheme="minorHAnsi" w:hAnsiTheme="minorHAnsi" w:cstheme="minorHAnsi"/>
                <w:b/>
                <w:bCs/>
                <w:sz w:val="22"/>
                <w:szCs w:val="22"/>
              </w:rPr>
            </w:pPr>
            <w:r w:rsidRPr="00476A93">
              <w:rPr>
                <w:rFonts w:asciiTheme="minorHAnsi" w:hAnsiTheme="minorHAnsi" w:cstheme="minorHAnsi"/>
                <w:b/>
                <w:bCs/>
                <w:sz w:val="22"/>
                <w:szCs w:val="22"/>
              </w:rPr>
              <w:t xml:space="preserve">Izvodi o vlasničkoj strukturi inozemnih </w:t>
            </w:r>
            <w:r w:rsidR="00915983">
              <w:rPr>
                <w:rFonts w:asciiTheme="minorHAnsi" w:hAnsiTheme="minorHAnsi" w:cstheme="minorHAnsi"/>
                <w:b/>
                <w:bCs/>
                <w:sz w:val="22"/>
                <w:szCs w:val="22"/>
              </w:rPr>
              <w:t>odabranih ponuditelja</w:t>
            </w:r>
            <w:r w:rsidR="008F4593">
              <w:rPr>
                <w:rFonts w:asciiTheme="minorHAnsi" w:hAnsiTheme="minorHAnsi" w:cstheme="minorHAnsi"/>
                <w:b/>
                <w:bCs/>
                <w:sz w:val="22"/>
                <w:szCs w:val="22"/>
              </w:rPr>
              <w:t>, u slučaju da je korisnik neobveznik javne nabave (</w:t>
            </w:r>
            <w:r w:rsidR="008F4593" w:rsidRPr="00476A93">
              <w:rPr>
                <w:rFonts w:asciiTheme="minorHAnsi" w:hAnsiTheme="minorHAnsi" w:cstheme="minorHAnsi"/>
                <w:b/>
                <w:bCs/>
                <w:sz w:val="22"/>
                <w:szCs w:val="22"/>
              </w:rPr>
              <w:t>NOJN)</w:t>
            </w:r>
            <w:r w:rsidR="008F4593">
              <w:rPr>
                <w:rFonts w:asciiTheme="minorHAnsi" w:hAnsiTheme="minorHAnsi" w:cstheme="minorHAnsi"/>
                <w:b/>
                <w:bCs/>
                <w:sz w:val="22"/>
                <w:szCs w:val="22"/>
              </w:rPr>
              <w:t xml:space="preserve">  </w:t>
            </w:r>
          </w:p>
          <w:p w14:paraId="7943B11A" w14:textId="77777777" w:rsidR="00CB0E39" w:rsidRPr="00476A93" w:rsidRDefault="00CB0E39" w:rsidP="00BE50B7">
            <w:pPr>
              <w:pStyle w:val="Default"/>
              <w:jc w:val="both"/>
              <w:rPr>
                <w:rFonts w:asciiTheme="minorHAnsi" w:hAnsiTheme="minorHAnsi" w:cstheme="minorHAnsi"/>
                <w:sz w:val="22"/>
                <w:szCs w:val="22"/>
              </w:rPr>
            </w:pPr>
          </w:p>
          <w:p w14:paraId="0BF3095A" w14:textId="4B8D3AB3" w:rsidR="00CB0E39" w:rsidRPr="0079582F" w:rsidRDefault="00CB0E39" w:rsidP="00BE50B7">
            <w:pPr>
              <w:pStyle w:val="Default"/>
              <w:jc w:val="both"/>
              <w:rPr>
                <w:rFonts w:asciiTheme="minorHAnsi" w:hAnsiTheme="minorHAnsi" w:cstheme="minorHAnsi"/>
                <w:bCs/>
                <w:i/>
                <w:iCs/>
                <w:sz w:val="22"/>
                <w:szCs w:val="22"/>
              </w:rPr>
            </w:pPr>
            <w:r w:rsidRPr="0079582F">
              <w:rPr>
                <w:rFonts w:asciiTheme="minorHAnsi" w:hAnsiTheme="minorHAnsi" w:cstheme="minorHAnsi"/>
                <w:bCs/>
                <w:i/>
                <w:iCs/>
                <w:sz w:val="22"/>
                <w:szCs w:val="22"/>
              </w:rPr>
              <w:t xml:space="preserve">Pojašnjenje: </w:t>
            </w:r>
          </w:p>
          <w:p w14:paraId="0411B1E8" w14:textId="77777777" w:rsidR="00CB0E39" w:rsidRPr="00476A93" w:rsidRDefault="00CB0E39" w:rsidP="00BE50B7">
            <w:pPr>
              <w:pStyle w:val="Default"/>
              <w:jc w:val="both"/>
              <w:rPr>
                <w:rFonts w:asciiTheme="minorHAnsi" w:hAnsiTheme="minorHAnsi" w:cstheme="minorHAnsi"/>
                <w:sz w:val="22"/>
                <w:szCs w:val="22"/>
              </w:rPr>
            </w:pPr>
          </w:p>
          <w:p w14:paraId="16C313B0" w14:textId="3C643B1B" w:rsidR="00CB0E39" w:rsidRPr="00476A93" w:rsidRDefault="00CB0E39" w:rsidP="00BE50B7">
            <w:pPr>
              <w:pStyle w:val="Default"/>
              <w:jc w:val="both"/>
              <w:rPr>
                <w:rFonts w:asciiTheme="minorHAnsi" w:hAnsiTheme="minorHAnsi" w:cstheme="minorHAnsi"/>
                <w:b/>
                <w:bCs/>
                <w:sz w:val="22"/>
                <w:szCs w:val="22"/>
              </w:rPr>
            </w:pPr>
            <w:r w:rsidRPr="00476A93">
              <w:rPr>
                <w:rFonts w:asciiTheme="minorHAnsi" w:hAnsiTheme="minorHAnsi" w:cstheme="minorHAnsi"/>
                <w:i/>
                <w:iCs/>
                <w:sz w:val="22"/>
                <w:szCs w:val="22"/>
              </w:rPr>
              <w:t xml:space="preserve">Ako je </w:t>
            </w:r>
            <w:r w:rsidR="00915983">
              <w:rPr>
                <w:rFonts w:asciiTheme="minorHAnsi" w:hAnsiTheme="minorHAnsi" w:cstheme="minorHAnsi"/>
                <w:i/>
                <w:iCs/>
                <w:sz w:val="22"/>
                <w:szCs w:val="22"/>
              </w:rPr>
              <w:t xml:space="preserve">odabrani ponuditelj </w:t>
            </w:r>
            <w:r w:rsidRPr="00476A93">
              <w:rPr>
                <w:rFonts w:asciiTheme="minorHAnsi" w:hAnsiTheme="minorHAnsi" w:cstheme="minorHAnsi"/>
                <w:i/>
                <w:iCs/>
                <w:sz w:val="22"/>
                <w:szCs w:val="22"/>
              </w:rPr>
              <w:t>roba, radov</w:t>
            </w:r>
            <w:r w:rsidR="00915983">
              <w:rPr>
                <w:rFonts w:asciiTheme="minorHAnsi" w:hAnsiTheme="minorHAnsi" w:cstheme="minorHAnsi"/>
                <w:i/>
                <w:iCs/>
                <w:sz w:val="22"/>
                <w:szCs w:val="22"/>
              </w:rPr>
              <w:t>a</w:t>
            </w:r>
            <w:r w:rsidRPr="00476A93">
              <w:rPr>
                <w:rFonts w:asciiTheme="minorHAnsi" w:hAnsiTheme="minorHAnsi" w:cstheme="minorHAnsi"/>
                <w:i/>
                <w:iCs/>
                <w:sz w:val="22"/>
                <w:szCs w:val="22"/>
              </w:rPr>
              <w:t xml:space="preserve"> i/ili usluga iz inozemstva, korisnik</w:t>
            </w:r>
            <w:r w:rsidR="008F4593">
              <w:rPr>
                <w:rFonts w:asciiTheme="minorHAnsi" w:hAnsiTheme="minorHAnsi" w:cstheme="minorHAnsi"/>
                <w:i/>
                <w:iCs/>
                <w:sz w:val="22"/>
                <w:szCs w:val="22"/>
              </w:rPr>
              <w:t xml:space="preserve"> (neobveznik javne nabave)</w:t>
            </w:r>
            <w:r w:rsidRPr="00476A93">
              <w:rPr>
                <w:rFonts w:asciiTheme="minorHAnsi" w:hAnsiTheme="minorHAnsi" w:cstheme="minorHAnsi"/>
                <w:i/>
                <w:iCs/>
                <w:sz w:val="22"/>
                <w:szCs w:val="22"/>
              </w:rPr>
              <w:t xml:space="preserve"> obvezan </w:t>
            </w:r>
            <w:r w:rsidR="008F4593">
              <w:rPr>
                <w:rFonts w:asciiTheme="minorHAnsi" w:hAnsiTheme="minorHAnsi" w:cstheme="minorHAnsi"/>
                <w:i/>
                <w:iCs/>
                <w:sz w:val="22"/>
                <w:szCs w:val="22"/>
              </w:rPr>
              <w:t xml:space="preserve">je </w:t>
            </w:r>
            <w:r w:rsidRPr="00476A93">
              <w:rPr>
                <w:rFonts w:asciiTheme="minorHAnsi" w:hAnsiTheme="minorHAnsi" w:cstheme="minorHAnsi"/>
                <w:i/>
                <w:iCs/>
                <w:sz w:val="22"/>
                <w:szCs w:val="22"/>
              </w:rPr>
              <w:t xml:space="preserve">dostaviti izvod o vlasničkoj strukturi </w:t>
            </w:r>
            <w:r w:rsidR="00AA4DD8" w:rsidRPr="00476A93">
              <w:rPr>
                <w:rFonts w:asciiTheme="minorHAnsi" w:hAnsiTheme="minorHAnsi" w:cstheme="minorHAnsi"/>
                <w:i/>
                <w:iCs/>
                <w:sz w:val="22"/>
                <w:szCs w:val="22"/>
              </w:rPr>
              <w:t>izvođača/dobavljača</w:t>
            </w:r>
            <w:r w:rsidRPr="00476A93">
              <w:rPr>
                <w:rFonts w:asciiTheme="minorHAnsi" w:hAnsiTheme="minorHAnsi" w:cstheme="minorHAnsi"/>
                <w:i/>
                <w:iCs/>
                <w:sz w:val="22"/>
                <w:szCs w:val="22"/>
              </w:rPr>
              <w:t>. Dokument ne smije biti stariji od šest mjeseci</w:t>
            </w:r>
            <w:r w:rsidRPr="00476A93">
              <w:rPr>
                <w:rFonts w:asciiTheme="minorHAnsi" w:hAnsiTheme="minorHAnsi" w:cstheme="minorHAnsi"/>
                <w:b/>
                <w:bCs/>
                <w:i/>
                <w:iCs/>
                <w:sz w:val="22"/>
                <w:szCs w:val="22"/>
              </w:rPr>
              <w:t xml:space="preserve"> </w:t>
            </w:r>
            <w:r w:rsidRPr="00476A93">
              <w:rPr>
                <w:rFonts w:asciiTheme="minorHAnsi" w:hAnsiTheme="minorHAnsi" w:cstheme="minorHAnsi"/>
                <w:i/>
                <w:iCs/>
                <w:sz w:val="22"/>
                <w:szCs w:val="22"/>
              </w:rPr>
              <w:t xml:space="preserve">na dan </w:t>
            </w:r>
            <w:r w:rsidR="00AA4DD8" w:rsidRPr="00476A93">
              <w:rPr>
                <w:rFonts w:asciiTheme="minorHAnsi" w:hAnsiTheme="minorHAnsi" w:cstheme="minorHAnsi"/>
                <w:i/>
                <w:iCs/>
                <w:sz w:val="22"/>
                <w:szCs w:val="22"/>
              </w:rPr>
              <w:t>podnošenja Zahtjeva za isplatu. Ako je riječ o postupku nabave putem</w:t>
            </w:r>
            <w:r w:rsidRPr="00476A93">
              <w:rPr>
                <w:rFonts w:asciiTheme="minorHAnsi" w:hAnsiTheme="minorHAnsi" w:cstheme="minorHAnsi"/>
                <w:i/>
                <w:iCs/>
                <w:sz w:val="22"/>
                <w:szCs w:val="22"/>
              </w:rPr>
              <w:t xml:space="preserve"> EONA-u</w:t>
            </w:r>
            <w:r w:rsidR="00AA4DD8" w:rsidRPr="00476A93">
              <w:rPr>
                <w:rFonts w:asciiTheme="minorHAnsi" w:hAnsiTheme="minorHAnsi" w:cstheme="minorHAnsi"/>
                <w:i/>
                <w:iCs/>
                <w:sz w:val="22"/>
                <w:szCs w:val="22"/>
              </w:rPr>
              <w:t>, izvod se može dostaviti putem EONA-e</w:t>
            </w:r>
            <w:r w:rsidRPr="00476A93">
              <w:rPr>
                <w:rFonts w:asciiTheme="minorHAnsi" w:hAnsiTheme="minorHAnsi" w:cstheme="minorHAnsi"/>
                <w:i/>
                <w:iCs/>
                <w:sz w:val="22"/>
                <w:szCs w:val="22"/>
              </w:rPr>
              <w:t xml:space="preserve">. </w:t>
            </w:r>
          </w:p>
        </w:tc>
      </w:tr>
      <w:tr w:rsidR="00293CA7" w:rsidRPr="00476A93" w14:paraId="09EE599F"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719208" w14:textId="6C3C5219" w:rsidR="00293CA7" w:rsidRPr="000B44A0" w:rsidRDefault="001D5E2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4</w:t>
            </w:r>
            <w:r w:rsidR="0039059A" w:rsidRPr="000B44A0">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0FC0D4F" w14:textId="77777777" w:rsidR="00293CA7" w:rsidRPr="00476A93" w:rsidRDefault="00293CA7" w:rsidP="00BE50B7">
            <w:pPr>
              <w:pStyle w:val="Default"/>
              <w:jc w:val="both"/>
              <w:rPr>
                <w:rFonts w:asciiTheme="minorHAnsi" w:hAnsiTheme="minorHAnsi" w:cstheme="minorHAnsi"/>
                <w:b/>
                <w:bCs/>
                <w:sz w:val="22"/>
                <w:szCs w:val="22"/>
              </w:rPr>
            </w:pPr>
            <w:r w:rsidRPr="00476A93">
              <w:rPr>
                <w:rFonts w:asciiTheme="minorHAnsi" w:hAnsiTheme="minorHAnsi" w:cstheme="minorHAnsi"/>
                <w:b/>
                <w:bCs/>
                <w:sz w:val="22"/>
                <w:szCs w:val="22"/>
              </w:rPr>
              <w:t>Izjava o nepostojanju sukoba interesa za neobveznike zakona o javnoj nabavi (NOJN)</w:t>
            </w:r>
          </w:p>
          <w:p w14:paraId="30973F5B" w14:textId="77777777" w:rsidR="00293CA7" w:rsidRPr="00476A93" w:rsidRDefault="00293CA7" w:rsidP="00BE50B7">
            <w:pPr>
              <w:pStyle w:val="Default"/>
              <w:jc w:val="both"/>
              <w:rPr>
                <w:rFonts w:asciiTheme="minorHAnsi" w:hAnsiTheme="minorHAnsi" w:cstheme="minorHAnsi"/>
                <w:sz w:val="22"/>
                <w:szCs w:val="22"/>
              </w:rPr>
            </w:pPr>
            <w:r w:rsidRPr="00476A93">
              <w:rPr>
                <w:rFonts w:asciiTheme="minorHAnsi" w:hAnsiTheme="minorHAnsi" w:cstheme="minorHAnsi"/>
                <w:b/>
                <w:bCs/>
                <w:sz w:val="22"/>
                <w:szCs w:val="22"/>
              </w:rPr>
              <w:t xml:space="preserve"> </w:t>
            </w:r>
          </w:p>
          <w:p w14:paraId="35664D9E" w14:textId="77777777" w:rsidR="00293CA7" w:rsidRPr="00BA2B34" w:rsidRDefault="00293CA7" w:rsidP="00BE50B7">
            <w:pPr>
              <w:pStyle w:val="Default"/>
              <w:jc w:val="both"/>
              <w:rPr>
                <w:rFonts w:asciiTheme="minorHAnsi" w:hAnsiTheme="minorHAnsi" w:cstheme="minorHAnsi"/>
                <w:bCs/>
                <w:i/>
                <w:iCs/>
                <w:sz w:val="22"/>
                <w:szCs w:val="22"/>
              </w:rPr>
            </w:pPr>
            <w:r w:rsidRPr="00BA2B34">
              <w:rPr>
                <w:rFonts w:asciiTheme="minorHAnsi" w:hAnsiTheme="minorHAnsi" w:cstheme="minorHAnsi"/>
                <w:bCs/>
                <w:i/>
                <w:iCs/>
                <w:sz w:val="22"/>
                <w:szCs w:val="22"/>
              </w:rPr>
              <w:t xml:space="preserve">Pojašnjenje: </w:t>
            </w:r>
          </w:p>
          <w:p w14:paraId="30BC6BC9" w14:textId="77777777" w:rsidR="00293CA7" w:rsidRPr="00476A93" w:rsidRDefault="00293CA7" w:rsidP="00BE50B7">
            <w:pPr>
              <w:pStyle w:val="Default"/>
              <w:jc w:val="both"/>
              <w:rPr>
                <w:rFonts w:asciiTheme="minorHAnsi" w:hAnsiTheme="minorHAnsi" w:cstheme="minorHAnsi"/>
                <w:sz w:val="22"/>
                <w:szCs w:val="22"/>
              </w:rPr>
            </w:pPr>
          </w:p>
          <w:p w14:paraId="477FB923" w14:textId="07FE7568" w:rsidR="00293CA7" w:rsidRPr="00476A93" w:rsidRDefault="00293CA7" w:rsidP="00BE50B7">
            <w:pPr>
              <w:pStyle w:val="Odlomakpopisa"/>
              <w:spacing w:after="0" w:line="240" w:lineRule="auto"/>
              <w:ind w:left="0"/>
              <w:contextualSpacing w:val="0"/>
              <w:jc w:val="both"/>
              <w:rPr>
                <w:rFonts w:cstheme="minorHAnsi"/>
                <w:i/>
                <w:iCs/>
                <w:color w:val="000000"/>
                <w:lang w:eastAsia="hr-HR"/>
              </w:rPr>
            </w:pPr>
            <w:r w:rsidRPr="00476A93">
              <w:rPr>
                <w:rFonts w:cstheme="minorHAnsi"/>
                <w:i/>
                <w:iCs/>
              </w:rPr>
              <w:t>Korisnik i konzultan</w:t>
            </w:r>
            <w:r w:rsidR="00AA4DD8" w:rsidRPr="00476A93">
              <w:rPr>
                <w:rFonts w:cstheme="minorHAnsi"/>
                <w:i/>
                <w:iCs/>
              </w:rPr>
              <w:t xml:space="preserve">t </w:t>
            </w:r>
            <w:r w:rsidRPr="00476A93">
              <w:rPr>
                <w:rFonts w:cstheme="minorHAnsi"/>
                <w:i/>
                <w:iCs/>
              </w:rPr>
              <w:t>korisnika</w:t>
            </w:r>
            <w:r w:rsidR="00AA4DD8" w:rsidRPr="00476A93">
              <w:rPr>
                <w:rFonts w:cstheme="minorHAnsi"/>
                <w:i/>
                <w:iCs/>
              </w:rPr>
              <w:t xml:space="preserve"> (ako je primjenjivo)</w:t>
            </w:r>
            <w:r w:rsidRPr="00476A93">
              <w:rPr>
                <w:rFonts w:cstheme="minorHAnsi"/>
                <w:i/>
                <w:iCs/>
              </w:rPr>
              <w:t xml:space="preserve"> dužni su </w:t>
            </w:r>
            <w:r w:rsidR="00427D5B">
              <w:rPr>
                <w:rFonts w:cstheme="minorHAnsi"/>
                <w:i/>
                <w:iCs/>
              </w:rPr>
              <w:t>preuzeti obrazac</w:t>
            </w:r>
            <w:r w:rsidR="00E11B74">
              <w:rPr>
                <w:rFonts w:cstheme="minorHAnsi"/>
                <w:i/>
                <w:iCs/>
              </w:rPr>
              <w:t xml:space="preserve"> 2a</w:t>
            </w:r>
            <w:r w:rsidR="00427D5B">
              <w:rPr>
                <w:rFonts w:cstheme="minorHAnsi"/>
                <w:i/>
                <w:iCs/>
              </w:rPr>
              <w:t xml:space="preserve">, </w:t>
            </w:r>
            <w:r w:rsidRPr="00476A93">
              <w:rPr>
                <w:rFonts w:cstheme="minorHAnsi"/>
                <w:i/>
                <w:iCs/>
              </w:rPr>
              <w:t>popuniti, potpisati i ovjeriti Izjavu o nepostojanju sukoba interesa za neobveznike zakona o javnoj nabavi (NOJN)</w:t>
            </w:r>
            <w:r w:rsidR="00AA4DD8" w:rsidRPr="00476A93">
              <w:rPr>
                <w:rFonts w:cstheme="minorHAnsi"/>
                <w:i/>
                <w:iCs/>
              </w:rPr>
              <w:t xml:space="preserve"> za </w:t>
            </w:r>
            <w:r w:rsidR="00857E2C">
              <w:rPr>
                <w:rFonts w:cstheme="minorHAnsi"/>
                <w:i/>
                <w:iCs/>
              </w:rPr>
              <w:t xml:space="preserve">bilo koju </w:t>
            </w:r>
            <w:r w:rsidR="00AA4DD8" w:rsidRPr="00476A93">
              <w:rPr>
                <w:rFonts w:cstheme="minorHAnsi"/>
                <w:i/>
                <w:iCs/>
              </w:rPr>
              <w:t>nabavu roba (uključujući kupnju zemljišta i objekata)</w:t>
            </w:r>
            <w:r w:rsidR="00DB6150">
              <w:rPr>
                <w:rFonts w:cstheme="minorHAnsi"/>
                <w:i/>
                <w:iCs/>
              </w:rPr>
              <w:t>,</w:t>
            </w:r>
            <w:r w:rsidR="00AA4DD8" w:rsidRPr="00476A93">
              <w:rPr>
                <w:rFonts w:cstheme="minorHAnsi"/>
              </w:rPr>
              <w:t xml:space="preserve"> </w:t>
            </w:r>
            <w:r w:rsidR="00AA4DD8" w:rsidRPr="00476A93">
              <w:rPr>
                <w:rFonts w:cstheme="minorHAnsi"/>
                <w:i/>
                <w:iCs/>
              </w:rPr>
              <w:t>izvođenja radova i pružanja usluga</w:t>
            </w:r>
            <w:r w:rsidR="00A778A3">
              <w:rPr>
                <w:rFonts w:cstheme="minorHAnsi"/>
                <w:i/>
                <w:iCs/>
              </w:rPr>
              <w:t xml:space="preserve">. </w:t>
            </w:r>
          </w:p>
        </w:tc>
      </w:tr>
      <w:tr w:rsidR="007927A3" w:rsidRPr="00476A93" w14:paraId="680D5E2B"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5A0799AD" w:rsidR="007927A3" w:rsidRPr="00476A93" w:rsidRDefault="001D5E2C" w:rsidP="00BE50B7">
            <w:pPr>
              <w:spacing w:before="100" w:beforeAutospacing="1" w:after="100" w:afterAutospacing="1" w:line="240" w:lineRule="auto"/>
              <w:jc w:val="center"/>
              <w:rPr>
                <w:rFonts w:eastAsia="Times New Roman" w:cstheme="minorHAnsi"/>
                <w:b/>
                <w:color w:val="000000"/>
              </w:rPr>
            </w:pPr>
            <w:r>
              <w:rPr>
                <w:rFonts w:eastAsia="Times New Roman" w:cstheme="minorHAnsi"/>
                <w:b/>
                <w:color w:val="000000"/>
              </w:rPr>
              <w:t>5</w:t>
            </w:r>
            <w:r w:rsidR="007927A3" w:rsidRPr="00476A93">
              <w:rPr>
                <w:rFonts w:eastAsia="Times New Roman" w:cstheme="minorHAnsi"/>
                <w:b/>
                <w:color w:val="000000"/>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2259C4" w14:textId="709F57DD" w:rsidR="00D2159A" w:rsidRPr="00476A93" w:rsidRDefault="00D2159A" w:rsidP="00BE50B7">
            <w:pPr>
              <w:spacing w:line="240" w:lineRule="auto"/>
              <w:jc w:val="both"/>
              <w:rPr>
                <w:rFonts w:eastAsia="Times New Roman" w:cstheme="minorHAnsi"/>
                <w:b/>
                <w:color w:val="000000"/>
                <w:lang w:eastAsia="hr-HR"/>
              </w:rPr>
            </w:pPr>
            <w:r w:rsidRPr="00476A93">
              <w:rPr>
                <w:rFonts w:eastAsia="Times New Roman" w:cstheme="minorHAnsi"/>
                <w:b/>
                <w:color w:val="000000"/>
                <w:lang w:eastAsia="hr-HR"/>
              </w:rPr>
              <w:t>Dokumenti kojima se dokazuje plaćanje traženih troškova</w:t>
            </w:r>
          </w:p>
          <w:p w14:paraId="36DAB6BB" w14:textId="77777777" w:rsidR="00D2159A" w:rsidRPr="00F90224" w:rsidRDefault="00D2159A" w:rsidP="00BE50B7">
            <w:pPr>
              <w:spacing w:line="240" w:lineRule="auto"/>
              <w:jc w:val="both"/>
              <w:rPr>
                <w:rFonts w:eastAsia="Times New Roman" w:cstheme="minorHAnsi"/>
                <w:i/>
                <w:color w:val="000000"/>
                <w:lang w:eastAsia="hr-HR"/>
              </w:rPr>
            </w:pPr>
            <w:r w:rsidRPr="00F90224">
              <w:rPr>
                <w:rFonts w:eastAsia="Times New Roman" w:cstheme="minorHAnsi"/>
                <w:i/>
                <w:color w:val="000000"/>
                <w:lang w:eastAsia="hr-HR"/>
              </w:rPr>
              <w:t xml:space="preserve">Pojašnjenje: </w:t>
            </w:r>
          </w:p>
          <w:p w14:paraId="7FA0E797" w14:textId="4F48F341" w:rsidR="00D2159A" w:rsidRPr="00476A93" w:rsidRDefault="00D2159A" w:rsidP="00BE50B7">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Učitati dnevno informativne izvatke iz banke u kojima je u opisu plaćanja jasna poveznica s dokumentom na osnovu kojeg je izvršeno plaćanje i koji je dostavljen u Zahtjevu za isplatu.</w:t>
            </w:r>
          </w:p>
          <w:p w14:paraId="4D4B48A6" w14:textId="77777777" w:rsidR="005E25EF" w:rsidRPr="00476A93" w:rsidRDefault="005E25EF" w:rsidP="00BE50B7">
            <w:pPr>
              <w:spacing w:after="0" w:line="240" w:lineRule="auto"/>
              <w:jc w:val="both"/>
              <w:rPr>
                <w:rFonts w:eastAsia="Times New Roman" w:cstheme="minorHAnsi"/>
                <w:i/>
                <w:color w:val="000000"/>
                <w:lang w:eastAsia="hr-HR"/>
              </w:rPr>
            </w:pPr>
          </w:p>
          <w:p w14:paraId="5AE18CE1" w14:textId="47EAC3AA" w:rsidR="00D2159A" w:rsidRPr="00476A93" w:rsidRDefault="00D2159A" w:rsidP="00BE50B7">
            <w:pPr>
              <w:spacing w:after="0" w:line="240" w:lineRule="auto"/>
              <w:jc w:val="both"/>
              <w:rPr>
                <w:rFonts w:eastAsia="Times New Roman" w:cstheme="minorHAnsi"/>
                <w:i/>
                <w:color w:val="000000"/>
                <w:lang w:eastAsia="hr-HR"/>
              </w:rPr>
            </w:pPr>
            <w:r w:rsidRPr="00476A93">
              <w:rPr>
                <w:rFonts w:cstheme="minorHAnsi"/>
                <w:i/>
              </w:rPr>
              <w:t>Dokumenti kojima se dokazuje plaćanje</w:t>
            </w:r>
            <w:r w:rsidR="00EE2285">
              <w:rPr>
                <w:rFonts w:cstheme="minorHAnsi"/>
                <w:i/>
              </w:rPr>
              <w:t>-</w:t>
            </w:r>
            <w:r w:rsidRPr="00476A93">
              <w:rPr>
                <w:rFonts w:cstheme="minorHAnsi"/>
                <w:i/>
              </w:rPr>
              <w:t xml:space="preserve"> učitava se jedan ili više dolje navedenih dokumenata na kojima je jasna poveznica s računom odnosno dokumentom iste dokazne vrijednosti kao račun:</w:t>
            </w:r>
          </w:p>
          <w:p w14:paraId="19E68BDA" w14:textId="77777777" w:rsidR="00D2159A" w:rsidRPr="00476A93" w:rsidRDefault="00D2159A" w:rsidP="00BE50B7">
            <w:pPr>
              <w:pStyle w:val="Odlomakpopisa"/>
              <w:numPr>
                <w:ilvl w:val="0"/>
                <w:numId w:val="9"/>
              </w:numPr>
              <w:spacing w:after="0" w:line="240" w:lineRule="auto"/>
              <w:jc w:val="both"/>
              <w:rPr>
                <w:rFonts w:cstheme="minorHAnsi"/>
                <w:i/>
              </w:rPr>
            </w:pPr>
            <w:hyperlink r:id="rId10" w:history="1">
              <w:r w:rsidRPr="00476A93">
                <w:rPr>
                  <w:rFonts w:cstheme="minorHAnsi"/>
                  <w:i/>
                </w:rPr>
                <w:t>dnevno informativni izvadci o prometu i stanju računa za tuzemna plaćanja</w:t>
              </w:r>
            </w:hyperlink>
          </w:p>
          <w:p w14:paraId="3C8FE431" w14:textId="4573457E" w:rsidR="00D2159A" w:rsidRPr="00476A93" w:rsidRDefault="00D2159A" w:rsidP="00BE50B7">
            <w:pPr>
              <w:pStyle w:val="Odlomakpopisa"/>
              <w:numPr>
                <w:ilvl w:val="0"/>
                <w:numId w:val="9"/>
              </w:numPr>
              <w:spacing w:after="0" w:line="240" w:lineRule="auto"/>
              <w:jc w:val="both"/>
              <w:rPr>
                <w:rFonts w:cstheme="minorHAnsi"/>
                <w:i/>
              </w:rPr>
            </w:pPr>
            <w:r w:rsidRPr="00476A93">
              <w:rPr>
                <w:rFonts w:cstheme="minorHAnsi"/>
                <w:i/>
              </w:rPr>
              <w:t>SWIFT - nalog za plaćanje ino doznakom i izvod s deviznog računa u slučaju plaćanja u inozemstvo</w:t>
            </w:r>
            <w:r w:rsidR="005E25EF" w:rsidRPr="00BA2B34">
              <w:rPr>
                <w:rFonts w:cstheme="minorHAnsi"/>
                <w:i/>
              </w:rPr>
              <w:t xml:space="preserve">, te </w:t>
            </w:r>
            <w:r w:rsidR="005E25EF">
              <w:rPr>
                <w:rFonts w:cstheme="minorHAnsi"/>
                <w:i/>
              </w:rPr>
              <w:t>d</w:t>
            </w:r>
            <w:r w:rsidR="005E25EF" w:rsidRPr="005E25EF">
              <w:rPr>
                <w:rFonts w:cstheme="minorHAnsi"/>
                <w:i/>
              </w:rPr>
              <w:t>okument banke iz kojeg je vidljivo po kojem tečaju je korisnik kupio sredstva u stranoj valuti</w:t>
            </w:r>
            <w:r w:rsidR="005E25EF">
              <w:rPr>
                <w:rFonts w:cstheme="minorHAnsi"/>
                <w:i/>
              </w:rPr>
              <w:t xml:space="preserve"> (ako je primjenjivo)</w:t>
            </w:r>
          </w:p>
          <w:p w14:paraId="52B39168" w14:textId="49ED61B6" w:rsidR="00D2159A" w:rsidRPr="00476A93" w:rsidRDefault="00D2159A" w:rsidP="00BE50B7">
            <w:pPr>
              <w:pStyle w:val="Odlomakpopisa"/>
              <w:numPr>
                <w:ilvl w:val="0"/>
                <w:numId w:val="9"/>
              </w:numPr>
              <w:spacing w:after="0" w:line="240" w:lineRule="auto"/>
              <w:jc w:val="both"/>
              <w:rPr>
                <w:rFonts w:cstheme="minorHAnsi"/>
                <w:i/>
              </w:rPr>
            </w:pPr>
            <w:r w:rsidRPr="00476A93">
              <w:rPr>
                <w:rFonts w:cstheme="minorHAnsi"/>
                <w:i/>
              </w:rPr>
              <w:t>ugovor o kreditu i ovjerena potvrda banke koja dokazuje da su troškovi plaćeni iz kredita</w:t>
            </w:r>
            <w:r w:rsidR="005E25EF">
              <w:rPr>
                <w:rFonts w:cstheme="minorHAnsi"/>
                <w:i/>
              </w:rPr>
              <w:t xml:space="preserve">, </w:t>
            </w:r>
            <w:r w:rsidRPr="00476A93">
              <w:rPr>
                <w:rFonts w:cstheme="minorHAnsi"/>
                <w:i/>
              </w:rPr>
              <w:t xml:space="preserve">ako je plaćanje izvršeno </w:t>
            </w:r>
            <w:r w:rsidR="003D6B6C" w:rsidRPr="00476A93">
              <w:rPr>
                <w:rFonts w:cstheme="minorHAnsi"/>
                <w:i/>
              </w:rPr>
              <w:t>putem</w:t>
            </w:r>
            <w:r w:rsidRPr="00476A93">
              <w:rPr>
                <w:rFonts w:cstheme="minorHAnsi"/>
                <w:i/>
              </w:rPr>
              <w:t xml:space="preserve"> kredita</w:t>
            </w:r>
          </w:p>
          <w:p w14:paraId="3C761F24" w14:textId="32CA6B91" w:rsidR="00D1544A" w:rsidRPr="00476A93" w:rsidRDefault="00D2159A" w:rsidP="00BE50B7">
            <w:pPr>
              <w:pStyle w:val="Odlomakpopisa"/>
              <w:numPr>
                <w:ilvl w:val="0"/>
                <w:numId w:val="9"/>
              </w:numPr>
              <w:spacing w:after="0" w:line="240" w:lineRule="auto"/>
              <w:jc w:val="both"/>
              <w:rPr>
                <w:rFonts w:cstheme="minorHAnsi"/>
                <w:i/>
              </w:rPr>
            </w:pPr>
            <w:r w:rsidRPr="00476A93">
              <w:rPr>
                <w:rFonts w:cstheme="minorHAnsi"/>
                <w:i/>
              </w:rPr>
              <w:t>ugovor o cesiji/akreditivu/izjava o prijeboju ili drugi dokument vezan za obračunsko plaćanje ako je plaćanje izvršeno cesijom/akreditivom/prijebojem.</w:t>
            </w:r>
          </w:p>
          <w:p w14:paraId="6A23E790" w14:textId="1A8D7B76" w:rsidR="00FC3118" w:rsidRDefault="00FC3118" w:rsidP="00BE50B7">
            <w:pPr>
              <w:pStyle w:val="Odlomakpopisa"/>
              <w:spacing w:after="0" w:line="240" w:lineRule="auto"/>
              <w:jc w:val="both"/>
              <w:rPr>
                <w:rFonts w:eastAsia="Times New Roman" w:cstheme="minorHAnsi"/>
                <w:i/>
                <w:color w:val="000000"/>
              </w:rPr>
            </w:pPr>
          </w:p>
          <w:p w14:paraId="2A7BBA8E" w14:textId="77777777" w:rsidR="005E25EF" w:rsidRDefault="005E25EF" w:rsidP="00BE50B7">
            <w:pPr>
              <w:spacing w:after="0" w:line="240" w:lineRule="auto"/>
              <w:jc w:val="both"/>
              <w:rPr>
                <w:rFonts w:eastAsia="Times New Roman" w:cstheme="minorHAnsi"/>
                <w:i/>
                <w:color w:val="000000"/>
                <w:lang w:eastAsia="hr-HR"/>
              </w:rPr>
            </w:pPr>
            <w:r>
              <w:rPr>
                <w:rFonts w:eastAsia="Times New Roman" w:cstheme="minorHAnsi"/>
                <w:i/>
                <w:color w:val="000000"/>
                <w:lang w:eastAsia="hr-HR"/>
              </w:rPr>
              <w:t xml:space="preserve">Sva plaćanja moraju biti obavljena/provedena u skladu s nacionalnim zakonodavstvom. </w:t>
            </w:r>
          </w:p>
          <w:p w14:paraId="344DDF49" w14:textId="77777777" w:rsidR="005E25EF" w:rsidRPr="00BA2B34" w:rsidRDefault="005E25EF" w:rsidP="00BA2B34">
            <w:pPr>
              <w:pStyle w:val="Odlomakpopisa"/>
              <w:spacing w:after="0" w:line="240" w:lineRule="auto"/>
              <w:ind w:left="0"/>
              <w:jc w:val="both"/>
              <w:rPr>
                <w:rFonts w:eastAsia="Times New Roman" w:cstheme="minorHAnsi"/>
                <w:i/>
                <w:color w:val="000000"/>
              </w:rPr>
            </w:pPr>
          </w:p>
          <w:p w14:paraId="191BEE2E" w14:textId="09D08BEE" w:rsidR="00D1544A" w:rsidRPr="00D1544A" w:rsidRDefault="005E25EF" w:rsidP="00BA2B34">
            <w:pPr>
              <w:shd w:val="clear" w:color="auto" w:fill="FFFFFF" w:themeFill="background1"/>
              <w:spacing w:after="120" w:line="240" w:lineRule="auto"/>
              <w:jc w:val="both"/>
              <w:rPr>
                <w:rFonts w:eastAsia="Times New Roman" w:cstheme="minorHAnsi"/>
                <w:i/>
                <w:color w:val="000000"/>
              </w:rPr>
            </w:pPr>
            <w:r>
              <w:rPr>
                <w:i/>
                <w:color w:val="231F20"/>
                <w:shd w:val="clear" w:color="auto" w:fill="FFFFFF"/>
              </w:rPr>
              <w:lastRenderedPageBreak/>
              <w:t>Iznimno, p</w:t>
            </w:r>
            <w:r w:rsidR="00186ADD" w:rsidRPr="00BA2B34">
              <w:rPr>
                <w:i/>
                <w:color w:val="231F20"/>
                <w:shd w:val="clear" w:color="auto" w:fill="FFFFFF"/>
              </w:rPr>
              <w:t>laćanje gotovim novcem (u gotovini)</w:t>
            </w:r>
            <w:r w:rsidR="00D1544A">
              <w:rPr>
                <w:i/>
                <w:color w:val="231F20"/>
                <w:shd w:val="clear" w:color="auto" w:fill="FFFFFF"/>
              </w:rPr>
              <w:t xml:space="preserve"> nije dozvoljeno</w:t>
            </w:r>
            <w:r w:rsidR="00186ADD" w:rsidRPr="00BA2B34">
              <w:rPr>
                <w:i/>
                <w:color w:val="231F20"/>
                <w:shd w:val="clear" w:color="auto" w:fill="FFFFFF"/>
              </w:rPr>
              <w:t>, osim za troškove u okviru službenih putovanja izravno povezanih s provedbom projekta (troškovi javnog prijevoza, troškovi trajekta, cestarine, mostarine i slični troškovi)</w:t>
            </w:r>
            <w:r w:rsidR="00D1544A" w:rsidRPr="00BA2B34">
              <w:rPr>
                <w:i/>
                <w:color w:val="231F20"/>
                <w:shd w:val="clear" w:color="auto" w:fill="FFFFFF"/>
              </w:rPr>
              <w:t xml:space="preserve">. </w:t>
            </w:r>
          </w:p>
          <w:p w14:paraId="4F00AD83" w14:textId="0862E695" w:rsidR="00D2159A" w:rsidRPr="00476A93" w:rsidRDefault="00D1544A" w:rsidP="00BA2B34">
            <w:pPr>
              <w:shd w:val="clear" w:color="auto" w:fill="FFFFFF" w:themeFill="background1"/>
              <w:spacing w:after="0" w:line="240" w:lineRule="auto"/>
              <w:jc w:val="both"/>
              <w:rPr>
                <w:rFonts w:eastAsia="Times New Roman" w:cstheme="minorHAnsi"/>
                <w:i/>
                <w:color w:val="000000"/>
              </w:rPr>
            </w:pPr>
            <w:r>
              <w:rPr>
                <w:rFonts w:eastAsia="Times New Roman" w:cstheme="minorHAnsi"/>
                <w:i/>
                <w:color w:val="000000"/>
              </w:rPr>
              <w:t xml:space="preserve">Nabava putem financijskog ili operativnog leasinga nije dozvoljena. </w:t>
            </w:r>
          </w:p>
        </w:tc>
      </w:tr>
      <w:tr w:rsidR="00A75E0C" w:rsidRPr="00476A93" w14:paraId="0866A4B2"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CADAA40" w14:textId="55348A4A" w:rsidR="00A75E0C" w:rsidRPr="00476A93" w:rsidRDefault="001D5E2C" w:rsidP="00BE50B7">
            <w:pPr>
              <w:spacing w:before="100" w:beforeAutospacing="1" w:after="100" w:afterAutospacing="1" w:line="240" w:lineRule="auto"/>
              <w:jc w:val="center"/>
              <w:rPr>
                <w:rFonts w:eastAsia="Times New Roman" w:cstheme="minorHAnsi"/>
                <w:b/>
                <w:color w:val="000000"/>
              </w:rPr>
            </w:pPr>
            <w:r>
              <w:rPr>
                <w:rFonts w:eastAsia="Times New Roman" w:cstheme="minorHAnsi"/>
                <w:b/>
                <w:color w:val="000000"/>
              </w:rPr>
              <w:lastRenderedPageBreak/>
              <w:t>6</w:t>
            </w:r>
            <w:r w:rsidR="006C6134" w:rsidRPr="00476A93">
              <w:rPr>
                <w:rFonts w:eastAsia="Times New Roman" w:cstheme="minorHAnsi"/>
                <w:b/>
                <w:color w:val="000000"/>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E066A9" w14:textId="5BAA2082" w:rsidR="00F2490B" w:rsidRPr="00476A93" w:rsidRDefault="00F2490B" w:rsidP="00BE50B7">
            <w:pPr>
              <w:spacing w:after="0" w:line="240" w:lineRule="auto"/>
              <w:jc w:val="both"/>
              <w:rPr>
                <w:rFonts w:eastAsia="Times New Roman" w:cstheme="minorHAnsi"/>
                <w:b/>
                <w:color w:val="000000"/>
                <w:lang w:eastAsia="hr-HR"/>
              </w:rPr>
            </w:pPr>
            <w:r w:rsidRPr="00476A93">
              <w:rPr>
                <w:rFonts w:eastAsia="Times New Roman" w:cstheme="minorHAnsi"/>
                <w:b/>
                <w:color w:val="000000"/>
                <w:lang w:eastAsia="hr-HR"/>
              </w:rPr>
              <w:t>Putni nalozi</w:t>
            </w:r>
            <w:r w:rsidR="003837B0" w:rsidRPr="00476A93">
              <w:rPr>
                <w:rFonts w:eastAsia="Times New Roman" w:cstheme="minorHAnsi"/>
                <w:b/>
                <w:color w:val="000000"/>
                <w:lang w:eastAsia="hr-HR"/>
              </w:rPr>
              <w:t>, u slučaju službenih putovanja</w:t>
            </w:r>
          </w:p>
          <w:p w14:paraId="01799509" w14:textId="77777777" w:rsidR="003837B0" w:rsidRPr="00476A93" w:rsidRDefault="003837B0" w:rsidP="00BE50B7">
            <w:pPr>
              <w:spacing w:after="0" w:line="240" w:lineRule="auto"/>
              <w:jc w:val="both"/>
              <w:rPr>
                <w:rFonts w:eastAsia="Times New Roman" w:cstheme="minorHAnsi"/>
                <w:b/>
                <w:color w:val="000000"/>
                <w:lang w:eastAsia="hr-HR"/>
              </w:rPr>
            </w:pPr>
          </w:p>
          <w:p w14:paraId="31B7EA10" w14:textId="77777777" w:rsidR="00F2490B" w:rsidRPr="00476A93" w:rsidRDefault="00F2490B" w:rsidP="00BE50B7">
            <w:pPr>
              <w:spacing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Pojašnjenje: </w:t>
            </w:r>
          </w:p>
          <w:p w14:paraId="650C903F" w14:textId="28ADFD16" w:rsidR="00F2490B" w:rsidRPr="00476A93" w:rsidRDefault="00F2490B" w:rsidP="00BE50B7">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U slučaju putnih troškova </w:t>
            </w:r>
            <w:r w:rsidR="003837B0" w:rsidRPr="00476A93">
              <w:rPr>
                <w:rFonts w:eastAsia="Times New Roman" w:cstheme="minorHAnsi"/>
                <w:i/>
                <w:color w:val="000000"/>
                <w:lang w:eastAsia="hr-HR"/>
              </w:rPr>
              <w:t>vezani</w:t>
            </w:r>
            <w:r w:rsidR="00A12CAE">
              <w:rPr>
                <w:rFonts w:eastAsia="Times New Roman" w:cstheme="minorHAnsi"/>
                <w:i/>
                <w:color w:val="000000"/>
                <w:lang w:eastAsia="hr-HR"/>
              </w:rPr>
              <w:t>h</w:t>
            </w:r>
            <w:r w:rsidR="003837B0" w:rsidRPr="00476A93">
              <w:rPr>
                <w:rFonts w:eastAsia="Times New Roman" w:cstheme="minorHAnsi"/>
                <w:i/>
                <w:color w:val="000000"/>
                <w:lang w:eastAsia="hr-HR"/>
              </w:rPr>
              <w:t xml:space="preserve"> za službena putovanja, a koji se traže</w:t>
            </w:r>
            <w:r w:rsidRPr="00476A93">
              <w:rPr>
                <w:rFonts w:eastAsia="Times New Roman" w:cstheme="minorHAnsi"/>
                <w:i/>
                <w:color w:val="000000"/>
                <w:lang w:eastAsia="hr-HR"/>
              </w:rPr>
              <w:t xml:space="preserve"> putem</w:t>
            </w:r>
            <w:r w:rsidR="00507CA4">
              <w:rPr>
                <w:rFonts w:eastAsia="Times New Roman" w:cstheme="minorHAnsi"/>
                <w:i/>
                <w:color w:val="000000"/>
                <w:lang w:eastAsia="hr-HR"/>
              </w:rPr>
              <w:t xml:space="preserve"> obrasca</w:t>
            </w:r>
            <w:r w:rsidRPr="00476A93">
              <w:rPr>
                <w:rFonts w:eastAsia="Times New Roman" w:cstheme="minorHAnsi"/>
                <w:i/>
                <w:color w:val="000000"/>
                <w:lang w:eastAsia="hr-HR"/>
              </w:rPr>
              <w:t xml:space="preserve"> </w:t>
            </w:r>
            <w:r w:rsidR="00507CA4">
              <w:rPr>
                <w:rFonts w:cstheme="minorHAnsi"/>
                <w:bCs/>
                <w:i/>
              </w:rPr>
              <w:t xml:space="preserve"> „Realizacija projektnih aktivnosti“</w:t>
            </w:r>
            <w:r w:rsidR="00507CA4" w:rsidRPr="00476A93" w:rsidDel="00507CA4">
              <w:rPr>
                <w:rFonts w:eastAsia="Times New Roman" w:cstheme="minorHAnsi"/>
                <w:i/>
                <w:color w:val="000000"/>
                <w:lang w:eastAsia="hr-HR"/>
              </w:rPr>
              <w:t xml:space="preserve"> </w:t>
            </w:r>
            <w:r w:rsidRPr="00476A93">
              <w:rPr>
                <w:rFonts w:eastAsia="Times New Roman" w:cstheme="minorHAnsi"/>
                <w:i/>
                <w:color w:val="000000"/>
                <w:lang w:eastAsia="hr-HR"/>
              </w:rPr>
              <w:t>učitat</w:t>
            </w:r>
            <w:r w:rsidR="003837B0" w:rsidRPr="00476A93">
              <w:rPr>
                <w:rFonts w:eastAsia="Times New Roman" w:cstheme="minorHAnsi"/>
                <w:i/>
                <w:color w:val="000000"/>
                <w:lang w:eastAsia="hr-HR"/>
              </w:rPr>
              <w:t>i</w:t>
            </w:r>
            <w:r w:rsidRPr="00476A93">
              <w:rPr>
                <w:rFonts w:eastAsia="Times New Roman" w:cstheme="minorHAnsi"/>
                <w:i/>
                <w:color w:val="000000"/>
                <w:lang w:eastAsia="hr-HR"/>
              </w:rPr>
              <w:t xml:space="preserve"> putne naloge koji moraju biti izrađeni sukladno važećim zakonskim propisima te se uz njih učitavaju i:</w:t>
            </w:r>
          </w:p>
          <w:p w14:paraId="3D6936C3" w14:textId="32F0D2A1" w:rsidR="00F2490B" w:rsidRPr="00507CA4" w:rsidRDefault="00F2490B" w:rsidP="00BE50B7">
            <w:pPr>
              <w:pStyle w:val="Odlomakpopisa"/>
              <w:numPr>
                <w:ilvl w:val="0"/>
                <w:numId w:val="18"/>
              </w:numPr>
              <w:spacing w:before="100" w:beforeAutospacing="1" w:after="100" w:afterAutospacing="1" w:line="240" w:lineRule="auto"/>
              <w:jc w:val="both"/>
              <w:rPr>
                <w:rFonts w:eastAsia="Times New Roman" w:cstheme="minorHAnsi"/>
                <w:i/>
                <w:color w:val="000000"/>
                <w:lang w:eastAsia="hr-HR"/>
              </w:rPr>
            </w:pPr>
            <w:r w:rsidRPr="00476A93">
              <w:rPr>
                <w:rFonts w:eastAsia="Times New Roman" w:cstheme="minorHAnsi"/>
                <w:i/>
                <w:color w:val="000000"/>
                <w:lang w:eastAsia="hr-HR"/>
              </w:rPr>
              <w:t>Računi koji su sastavni dio troška putovanja (troškovi javnog prijevoza, smještaj, cestarina, mostarina, parking…)</w:t>
            </w:r>
          </w:p>
        </w:tc>
      </w:tr>
      <w:tr w:rsidR="00636914" w:rsidRPr="00476A93" w14:paraId="26CF87D3"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2190F40" w14:textId="6BAF289A" w:rsidR="00636914" w:rsidRPr="00476A93" w:rsidRDefault="00CA5795" w:rsidP="00BE50B7">
            <w:pPr>
              <w:spacing w:before="100" w:beforeAutospacing="1" w:after="100" w:afterAutospacing="1" w:line="240" w:lineRule="auto"/>
              <w:jc w:val="center"/>
              <w:rPr>
                <w:rFonts w:eastAsia="Times New Roman" w:cstheme="minorHAnsi"/>
                <w:b/>
                <w:color w:val="000000"/>
              </w:rPr>
            </w:pPr>
            <w:r>
              <w:rPr>
                <w:rFonts w:eastAsia="Times New Roman" w:cstheme="minorHAnsi"/>
                <w:b/>
                <w:color w:val="000000"/>
              </w:rPr>
              <w:t>7</w:t>
            </w:r>
            <w:r w:rsidR="00636914" w:rsidRPr="00476A93">
              <w:rPr>
                <w:rFonts w:eastAsia="Times New Roman" w:cstheme="minorHAnsi"/>
                <w:b/>
                <w:color w:val="000000"/>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FF9FD62" w14:textId="39B58153" w:rsidR="003D6B6C" w:rsidRPr="00476A93" w:rsidRDefault="00636914" w:rsidP="00BE50B7">
            <w:pPr>
              <w:spacing w:after="0"/>
              <w:jc w:val="both"/>
              <w:rPr>
                <w:rFonts w:cstheme="minorHAnsi"/>
                <w:b/>
              </w:rPr>
            </w:pPr>
            <w:r w:rsidRPr="00476A93">
              <w:rPr>
                <w:rFonts w:cstheme="minorHAnsi"/>
                <w:b/>
              </w:rPr>
              <w:t>Ugovor o sufinanciranju i ispis Kartice konta na kojoj je vidljivo knjiženje bespovratnih sredstava</w:t>
            </w:r>
          </w:p>
          <w:p w14:paraId="4B95E76B" w14:textId="77777777" w:rsidR="003D6B6C" w:rsidRPr="00476A93" w:rsidRDefault="003D6B6C" w:rsidP="00BE50B7">
            <w:pPr>
              <w:spacing w:after="0"/>
              <w:jc w:val="both"/>
              <w:rPr>
                <w:rFonts w:eastAsia="Times New Roman" w:cstheme="minorHAnsi"/>
                <w:i/>
                <w:color w:val="000000"/>
                <w:lang w:eastAsia="hr-HR"/>
              </w:rPr>
            </w:pPr>
          </w:p>
          <w:p w14:paraId="1C7CDFB1" w14:textId="6D188735" w:rsidR="003D6B6C" w:rsidRPr="00476A93" w:rsidRDefault="00636914" w:rsidP="00BE50B7">
            <w:pPr>
              <w:spacing w:after="0"/>
              <w:jc w:val="both"/>
              <w:rPr>
                <w:rFonts w:eastAsia="Times New Roman" w:cstheme="minorHAnsi"/>
                <w:i/>
                <w:color w:val="000000"/>
                <w:lang w:eastAsia="hr-HR"/>
              </w:rPr>
            </w:pPr>
            <w:r w:rsidRPr="00476A93">
              <w:rPr>
                <w:rFonts w:eastAsia="Times New Roman" w:cstheme="minorHAnsi"/>
                <w:i/>
                <w:color w:val="000000"/>
                <w:lang w:eastAsia="hr-HR"/>
              </w:rPr>
              <w:t>Pojašnjenje</w:t>
            </w:r>
            <w:r w:rsidR="005B2C96" w:rsidRPr="00476A93">
              <w:rPr>
                <w:rFonts w:eastAsia="Times New Roman" w:cstheme="minorHAnsi"/>
                <w:i/>
                <w:color w:val="000000"/>
                <w:lang w:eastAsia="hr-HR"/>
              </w:rPr>
              <w:t>:</w:t>
            </w:r>
          </w:p>
          <w:p w14:paraId="666AB5DB" w14:textId="032F1DDB" w:rsidR="00636914" w:rsidRPr="00476A93" w:rsidRDefault="00636914" w:rsidP="00BE50B7">
            <w:pPr>
              <w:spacing w:after="0"/>
              <w:jc w:val="both"/>
              <w:rPr>
                <w:rFonts w:cstheme="minorHAnsi"/>
                <w:b/>
              </w:rPr>
            </w:pPr>
            <w:r w:rsidRPr="00476A93">
              <w:rPr>
                <w:rFonts w:eastAsia="Times New Roman" w:cstheme="minorHAnsi"/>
                <w:i/>
                <w:color w:val="000000"/>
                <w:lang w:eastAsia="hr-HR"/>
              </w:rPr>
              <w:t>Dokumente je potrebno priložiti u slučaju ako je neki od troškova sufinanciran iz javnih izvora Republike Hrvatske, to jest od strane središnjeg tijela državne uprave, jedinice lokalne i područne (regionalne) samouprave ili druge pravne osobe koja dodjeljuje državne potpore.</w:t>
            </w:r>
          </w:p>
        </w:tc>
      </w:tr>
      <w:tr w:rsidR="006B12A2" w:rsidRPr="00476A93" w14:paraId="5CA5689F" w14:textId="77777777" w:rsidTr="008E3F75">
        <w:trPr>
          <w:gridBefore w:val="1"/>
          <w:wBefore w:w="5" w:type="dxa"/>
          <w:trHeight w:val="500"/>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3729CAD1" w:rsidR="006B12A2" w:rsidRPr="00476A93" w:rsidRDefault="00B745D2"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B.</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32072432" w:rsidR="006B12A2" w:rsidRPr="00476A93" w:rsidRDefault="00B025D1" w:rsidP="00BE50B7">
            <w:pPr>
              <w:spacing w:after="0" w:line="240" w:lineRule="auto"/>
              <w:jc w:val="both"/>
              <w:rPr>
                <w:rFonts w:cstheme="minorHAnsi"/>
                <w:b/>
              </w:rPr>
            </w:pPr>
            <w:r w:rsidRPr="00476A93">
              <w:rPr>
                <w:rFonts w:eastAsia="Times New Roman" w:cstheme="minorHAnsi"/>
                <w:b/>
                <w:color w:val="000000"/>
                <w:lang w:eastAsia="hr-HR"/>
              </w:rPr>
              <w:t xml:space="preserve">DOKUMENTACIJA VEZANA ZA PROVEDBU </w:t>
            </w:r>
            <w:r w:rsidR="00E37F8E" w:rsidRPr="00476A93">
              <w:rPr>
                <w:rFonts w:eastAsia="Times New Roman" w:cstheme="minorHAnsi"/>
                <w:b/>
                <w:color w:val="000000"/>
                <w:lang w:eastAsia="hr-HR"/>
              </w:rPr>
              <w:t xml:space="preserve">I REALIZACIJU </w:t>
            </w:r>
            <w:r w:rsidRPr="00476A93">
              <w:rPr>
                <w:rFonts w:eastAsia="Times New Roman" w:cstheme="minorHAnsi"/>
                <w:b/>
                <w:color w:val="000000"/>
                <w:lang w:eastAsia="hr-HR"/>
              </w:rPr>
              <w:t>PROJEKTNE AKTIVNOSTI</w:t>
            </w:r>
          </w:p>
        </w:tc>
      </w:tr>
      <w:tr w:rsidR="00B025D1" w:rsidRPr="00476A93" w14:paraId="61519591"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B156CAE" w14:textId="259739A6" w:rsidR="00B025D1" w:rsidRPr="00476A93" w:rsidRDefault="00366BD2"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8</w:t>
            </w:r>
            <w:r w:rsidR="00A75E0C"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7E396D2" w14:textId="358B4CD4" w:rsidR="00B025D1" w:rsidRPr="00476A93" w:rsidRDefault="00EF349E" w:rsidP="00BE50B7">
            <w:pPr>
              <w:spacing w:after="0" w:line="240" w:lineRule="auto"/>
              <w:jc w:val="both"/>
              <w:rPr>
                <w:rFonts w:eastAsia="Times New Roman" w:cstheme="minorHAnsi"/>
                <w:b/>
                <w:color w:val="000000"/>
                <w:lang w:eastAsia="hr-HR"/>
              </w:rPr>
            </w:pPr>
            <w:r w:rsidRPr="00476A93">
              <w:rPr>
                <w:rFonts w:eastAsia="Times New Roman" w:cstheme="minorHAnsi"/>
                <w:b/>
                <w:color w:val="000000"/>
                <w:lang w:eastAsia="hr-HR"/>
              </w:rPr>
              <w:t>Dokaz</w:t>
            </w:r>
            <w:r w:rsidR="005665C6" w:rsidRPr="00476A93">
              <w:rPr>
                <w:rFonts w:eastAsia="Times New Roman" w:cstheme="minorHAnsi"/>
                <w:b/>
                <w:color w:val="000000"/>
                <w:lang w:eastAsia="hr-HR"/>
              </w:rPr>
              <w:t>i</w:t>
            </w:r>
            <w:r w:rsidRPr="00476A93">
              <w:rPr>
                <w:rFonts w:eastAsia="Times New Roman" w:cstheme="minorHAnsi"/>
                <w:b/>
                <w:color w:val="000000"/>
                <w:lang w:eastAsia="hr-HR"/>
              </w:rPr>
              <w:t xml:space="preserve"> o provedenoj aktivnosti </w:t>
            </w:r>
          </w:p>
          <w:p w14:paraId="511DD4C6" w14:textId="77777777" w:rsidR="00B025D1" w:rsidRPr="00476A93" w:rsidRDefault="00B025D1" w:rsidP="00BE50B7">
            <w:pPr>
              <w:spacing w:before="100" w:beforeAutospacing="1" w:after="100" w:afterAutospacing="1"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Pojašnjenje:  </w:t>
            </w:r>
          </w:p>
          <w:p w14:paraId="442417F2" w14:textId="3E43531C" w:rsidR="00EF349E" w:rsidRPr="00476A93" w:rsidRDefault="00EF349E" w:rsidP="00BE50B7">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Osim računa i ostalih dokumenata</w:t>
            </w:r>
            <w:r w:rsidR="00507CA4">
              <w:rPr>
                <w:rFonts w:eastAsia="Times New Roman" w:cstheme="minorHAnsi"/>
                <w:i/>
                <w:color w:val="000000"/>
                <w:lang w:eastAsia="hr-HR"/>
              </w:rPr>
              <w:t xml:space="preserve"> </w:t>
            </w:r>
            <w:r w:rsidRPr="00476A93">
              <w:rPr>
                <w:rFonts w:eastAsia="Times New Roman" w:cstheme="minorHAnsi"/>
                <w:i/>
                <w:color w:val="000000"/>
                <w:lang w:eastAsia="hr-HR"/>
              </w:rPr>
              <w:t xml:space="preserve">te </w:t>
            </w:r>
            <w:r w:rsidR="00B52DD7" w:rsidRPr="00476A93">
              <w:rPr>
                <w:rFonts w:eastAsia="Times New Roman" w:cstheme="minorHAnsi"/>
                <w:i/>
                <w:color w:val="000000"/>
                <w:lang w:eastAsia="hr-HR"/>
              </w:rPr>
              <w:t xml:space="preserve">njihovih </w:t>
            </w:r>
            <w:r w:rsidRPr="00476A93">
              <w:rPr>
                <w:rFonts w:eastAsia="Times New Roman" w:cstheme="minorHAnsi"/>
                <w:i/>
                <w:color w:val="000000"/>
                <w:lang w:eastAsia="hr-HR"/>
              </w:rPr>
              <w:t>plaćanja</w:t>
            </w:r>
            <w:r w:rsidR="005665C6" w:rsidRPr="00476A93">
              <w:rPr>
                <w:rFonts w:eastAsia="Times New Roman" w:cstheme="minorHAnsi"/>
                <w:i/>
                <w:color w:val="000000"/>
                <w:lang w:eastAsia="hr-HR"/>
              </w:rPr>
              <w:t xml:space="preserve"> </w:t>
            </w:r>
            <w:r w:rsidRPr="00476A93">
              <w:rPr>
                <w:rFonts w:eastAsia="Times New Roman" w:cstheme="minorHAnsi"/>
                <w:i/>
                <w:color w:val="000000"/>
                <w:lang w:eastAsia="hr-HR"/>
              </w:rPr>
              <w:t>p</w:t>
            </w:r>
            <w:r w:rsidR="00B025D1" w:rsidRPr="00476A93">
              <w:rPr>
                <w:rFonts w:eastAsia="Times New Roman" w:cstheme="minorHAnsi"/>
                <w:i/>
                <w:color w:val="000000"/>
                <w:lang w:eastAsia="hr-HR"/>
              </w:rPr>
              <w:t xml:space="preserve">otrebno </w:t>
            </w:r>
            <w:r w:rsidRPr="00476A93">
              <w:rPr>
                <w:rFonts w:eastAsia="Times New Roman" w:cstheme="minorHAnsi"/>
                <w:i/>
                <w:color w:val="000000"/>
                <w:lang w:eastAsia="hr-HR"/>
              </w:rPr>
              <w:t xml:space="preserve">je </w:t>
            </w:r>
            <w:r w:rsidR="00B025D1" w:rsidRPr="00476A93">
              <w:rPr>
                <w:rFonts w:eastAsia="Times New Roman" w:cstheme="minorHAnsi"/>
                <w:i/>
                <w:color w:val="000000"/>
                <w:lang w:eastAsia="hr-HR"/>
              </w:rPr>
              <w:t xml:space="preserve">učitati dokumente kojima se dokazuje </w:t>
            </w:r>
            <w:r w:rsidRPr="00476A93">
              <w:rPr>
                <w:rFonts w:eastAsia="Times New Roman" w:cstheme="minorHAnsi"/>
                <w:i/>
                <w:color w:val="000000"/>
                <w:lang w:eastAsia="hr-HR"/>
              </w:rPr>
              <w:t xml:space="preserve">da je aktivnost provedena, kao što </w:t>
            </w:r>
            <w:r w:rsidR="00507CA4">
              <w:rPr>
                <w:rFonts w:eastAsia="Times New Roman" w:cstheme="minorHAnsi"/>
                <w:i/>
                <w:color w:val="000000"/>
                <w:lang w:eastAsia="hr-HR"/>
              </w:rPr>
              <w:t>su</w:t>
            </w:r>
            <w:r w:rsidR="00B025D1" w:rsidRPr="00476A93">
              <w:rPr>
                <w:rFonts w:eastAsia="Times New Roman" w:cstheme="minorHAnsi"/>
                <w:i/>
                <w:color w:val="000000"/>
                <w:lang w:eastAsia="hr-HR"/>
              </w:rPr>
              <w:t xml:space="preserve">: </w:t>
            </w:r>
            <w:r w:rsidRPr="00476A93">
              <w:rPr>
                <w:rFonts w:eastAsia="Times New Roman" w:cstheme="minorHAnsi"/>
                <w:i/>
                <w:color w:val="000000"/>
                <w:lang w:eastAsia="hr-HR"/>
              </w:rPr>
              <w:t xml:space="preserve">    </w:t>
            </w:r>
          </w:p>
          <w:p w14:paraId="73599371" w14:textId="5C0E9841" w:rsidR="00EF349E" w:rsidRPr="00476A93" w:rsidRDefault="00B52DD7" w:rsidP="00BE50B7">
            <w:pPr>
              <w:numPr>
                <w:ilvl w:val="0"/>
                <w:numId w:val="13"/>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potpisne liste sa održanih događaja, </w:t>
            </w:r>
            <w:r w:rsidR="00B025D1" w:rsidRPr="00476A93">
              <w:rPr>
                <w:rFonts w:eastAsia="Times New Roman" w:cstheme="minorHAnsi"/>
                <w:i/>
                <w:color w:val="000000"/>
                <w:lang w:eastAsia="hr-HR"/>
              </w:rPr>
              <w:t xml:space="preserve">potvrde o odslušanim edukacijama, </w:t>
            </w:r>
            <w:r w:rsidRPr="00476A93">
              <w:rPr>
                <w:rFonts w:eastAsia="Times New Roman" w:cstheme="minorHAnsi"/>
                <w:i/>
                <w:color w:val="000000"/>
                <w:lang w:eastAsia="hr-HR"/>
              </w:rPr>
              <w:t>izrađeni materijali (audio vizualni materijali), dokaz o distribuciji letaka, edukativno informacijski materijal</w:t>
            </w:r>
            <w:r w:rsidR="005665C6" w:rsidRPr="00476A93">
              <w:rPr>
                <w:rFonts w:eastAsia="Times New Roman" w:cstheme="minorHAnsi"/>
                <w:i/>
                <w:color w:val="000000"/>
                <w:lang w:eastAsia="hr-HR"/>
              </w:rPr>
              <w:t>i</w:t>
            </w:r>
            <w:r w:rsidRPr="00476A93">
              <w:rPr>
                <w:rFonts w:eastAsia="Times New Roman" w:cstheme="minorHAnsi"/>
                <w:i/>
                <w:color w:val="000000"/>
                <w:lang w:eastAsia="hr-HR"/>
              </w:rPr>
              <w:t xml:space="preserve">, pozive na događaje  </w:t>
            </w:r>
          </w:p>
          <w:p w14:paraId="3C86FEA2" w14:textId="516EF12B" w:rsidR="00B025D1" w:rsidRPr="00476A93" w:rsidRDefault="00B52DD7" w:rsidP="00BE50B7">
            <w:pPr>
              <w:numPr>
                <w:ilvl w:val="0"/>
                <w:numId w:val="16"/>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fotografije s održanih seminara, studijskih putovanja, radionica, konferencija i slično; fotografije promo</w:t>
            </w:r>
            <w:r w:rsidR="00291DA3">
              <w:rPr>
                <w:rFonts w:eastAsia="Times New Roman" w:cstheme="minorHAnsi"/>
                <w:i/>
                <w:color w:val="000000"/>
                <w:lang w:eastAsia="hr-HR"/>
              </w:rPr>
              <w:t xml:space="preserve"> </w:t>
            </w:r>
            <w:r w:rsidRPr="00476A93">
              <w:rPr>
                <w:rFonts w:eastAsia="Times New Roman" w:cstheme="minorHAnsi"/>
                <w:i/>
                <w:color w:val="000000"/>
                <w:lang w:eastAsia="hr-HR"/>
              </w:rPr>
              <w:t>materijala</w:t>
            </w:r>
          </w:p>
          <w:p w14:paraId="058DA7D6" w14:textId="46E83315" w:rsidR="00B52DD7" w:rsidRPr="00476A93" w:rsidRDefault="00B52DD7" w:rsidP="00BE50B7">
            <w:pPr>
              <w:numPr>
                <w:ilvl w:val="0"/>
                <w:numId w:val="17"/>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izvješće o </w:t>
            </w:r>
            <w:r w:rsidR="005665C6" w:rsidRPr="00476A93">
              <w:rPr>
                <w:rFonts w:eastAsia="Times New Roman" w:cstheme="minorHAnsi"/>
                <w:i/>
                <w:color w:val="000000"/>
                <w:lang w:eastAsia="hr-HR"/>
              </w:rPr>
              <w:t>provedenim događajima (organiziranje i provođenje promotivnih, kulturnih, rekreacijskih, sportskih i drugih aktivnosti, sastanaka/radionica/konferencija i slično):</w:t>
            </w:r>
          </w:p>
          <w:p w14:paraId="1FF6FCEB" w14:textId="0600514B" w:rsidR="005665C6" w:rsidRPr="00476A93" w:rsidRDefault="005665C6" w:rsidP="00BE50B7">
            <w:pPr>
              <w:numPr>
                <w:ilvl w:val="0"/>
                <w:numId w:val="12"/>
              </w:numPr>
              <w:spacing w:after="0" w:line="240" w:lineRule="auto"/>
              <w:ind w:left="1056" w:hanging="283"/>
              <w:jc w:val="both"/>
              <w:rPr>
                <w:rFonts w:eastAsia="Times New Roman" w:cstheme="minorHAnsi"/>
                <w:i/>
                <w:color w:val="000000"/>
                <w:lang w:eastAsia="hr-HR"/>
              </w:rPr>
            </w:pPr>
            <w:r w:rsidRPr="00476A93">
              <w:rPr>
                <w:rFonts w:eastAsia="Times New Roman" w:cstheme="minorHAnsi"/>
                <w:i/>
                <w:color w:val="000000"/>
                <w:lang w:eastAsia="hr-HR"/>
              </w:rPr>
              <w:t>u izvješću jasno navesti informacije o događanju te koji su troškovi nastali u okviru organi</w:t>
            </w:r>
            <w:r w:rsidR="00A75E0C" w:rsidRPr="00476A93">
              <w:rPr>
                <w:rFonts w:eastAsia="Times New Roman" w:cstheme="minorHAnsi"/>
                <w:i/>
                <w:color w:val="000000"/>
                <w:lang w:eastAsia="hr-HR"/>
              </w:rPr>
              <w:t>zacije događaja i/ili u njegovom sudjelovanju</w:t>
            </w:r>
          </w:p>
        </w:tc>
      </w:tr>
      <w:tr w:rsidR="00B025D1" w:rsidRPr="00476A93" w14:paraId="78DDAB0C" w14:textId="77777777" w:rsidTr="008E3F75">
        <w:trPr>
          <w:gridBefore w:val="1"/>
          <w:wBefore w:w="5" w:type="dxa"/>
          <w:trHeight w:val="558"/>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332F4B2" w14:textId="7B2157A8" w:rsidR="00B025D1" w:rsidRPr="00476A93" w:rsidRDefault="00366BD2"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9</w:t>
            </w:r>
            <w:r w:rsidR="00A75E0C"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B783479" w14:textId="2FEBDBF8" w:rsidR="003837B0" w:rsidRPr="00476A93" w:rsidRDefault="003837B0" w:rsidP="00BE50B7">
            <w:pPr>
              <w:spacing w:after="0" w:line="240" w:lineRule="auto"/>
              <w:jc w:val="both"/>
              <w:rPr>
                <w:rFonts w:eastAsia="Times New Roman" w:cstheme="minorHAnsi"/>
                <w:b/>
                <w:color w:val="000000"/>
                <w:lang w:eastAsia="hr-HR"/>
              </w:rPr>
            </w:pPr>
            <w:r w:rsidRPr="00476A93">
              <w:rPr>
                <w:rFonts w:eastAsia="Times New Roman" w:cstheme="minorHAnsi"/>
                <w:b/>
                <w:color w:val="000000"/>
                <w:lang w:eastAsia="hr-HR"/>
              </w:rPr>
              <w:t>Izjava</w:t>
            </w:r>
            <w:r w:rsidR="00F90224">
              <w:rPr>
                <w:rFonts w:eastAsia="Times New Roman" w:cstheme="minorHAnsi"/>
                <w:b/>
                <w:color w:val="000000"/>
                <w:lang w:eastAsia="hr-HR"/>
              </w:rPr>
              <w:t xml:space="preserve"> (</w:t>
            </w:r>
            <w:r w:rsidR="00507CA4">
              <w:rPr>
                <w:rFonts w:eastAsia="Times New Roman" w:cstheme="minorHAnsi"/>
                <w:b/>
                <w:color w:val="000000"/>
                <w:lang w:eastAsia="hr-HR"/>
              </w:rPr>
              <w:t>p</w:t>
            </w:r>
            <w:r w:rsidRPr="00476A93">
              <w:rPr>
                <w:rFonts w:eastAsia="Times New Roman" w:cstheme="minorHAnsi"/>
                <w:b/>
                <w:color w:val="000000"/>
                <w:lang w:eastAsia="hr-HR"/>
              </w:rPr>
              <w:t>ristupnica za sudjelovanje u predmetnom projektu</w:t>
            </w:r>
            <w:r w:rsidR="00F90224">
              <w:rPr>
                <w:rFonts w:eastAsia="Times New Roman" w:cstheme="minorHAnsi"/>
                <w:b/>
                <w:color w:val="000000"/>
                <w:lang w:eastAsia="hr-HR"/>
              </w:rPr>
              <w:t>)</w:t>
            </w:r>
            <w:r w:rsidRPr="00476A93">
              <w:rPr>
                <w:rFonts w:eastAsia="Times New Roman" w:cstheme="minorHAnsi"/>
                <w:b/>
                <w:color w:val="000000"/>
                <w:lang w:eastAsia="hr-HR"/>
              </w:rPr>
              <w:t xml:space="preserve"> o statusu osobe koja je upućen</w:t>
            </w:r>
            <w:r w:rsidR="00F209BD">
              <w:rPr>
                <w:rFonts w:eastAsia="Times New Roman" w:cstheme="minorHAnsi"/>
                <w:b/>
                <w:color w:val="000000"/>
                <w:lang w:eastAsia="hr-HR"/>
              </w:rPr>
              <w:t>a</w:t>
            </w:r>
            <w:r w:rsidRPr="00476A93">
              <w:rPr>
                <w:rFonts w:eastAsia="Times New Roman" w:cstheme="minorHAnsi"/>
                <w:b/>
                <w:color w:val="000000"/>
                <w:lang w:eastAsia="hr-HR"/>
              </w:rPr>
              <w:t xml:space="preserve"> na službeni put vezan za provedbu projekta</w:t>
            </w:r>
          </w:p>
          <w:p w14:paraId="457C1B65" w14:textId="7EA996CC" w:rsidR="003837B0" w:rsidRPr="00476A93" w:rsidRDefault="003837B0" w:rsidP="00BE50B7">
            <w:pPr>
              <w:spacing w:before="100" w:beforeAutospacing="1" w:after="100" w:afterAutospacing="1"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Pojašnjenje:  </w:t>
            </w:r>
          </w:p>
          <w:p w14:paraId="4533BCD8" w14:textId="23AE3278" w:rsidR="003837B0" w:rsidRPr="00476A93" w:rsidRDefault="003837B0" w:rsidP="00BE50B7">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Predmetna izjava mora sadržavati:</w:t>
            </w:r>
          </w:p>
          <w:p w14:paraId="6CE08B6C" w14:textId="699687D8" w:rsidR="003837B0" w:rsidRPr="00476A93" w:rsidRDefault="003837B0" w:rsidP="00BE50B7">
            <w:pPr>
              <w:pStyle w:val="Odlomakpopisa"/>
              <w:numPr>
                <w:ilvl w:val="0"/>
                <w:numId w:val="20"/>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ime i prezime osobe koja se upućuje na službeni put</w:t>
            </w:r>
            <w:r w:rsidR="00E37F8E" w:rsidRPr="00476A93">
              <w:rPr>
                <w:rFonts w:eastAsia="Times New Roman" w:cstheme="minorHAnsi"/>
                <w:i/>
                <w:color w:val="000000"/>
                <w:lang w:eastAsia="hr-HR"/>
              </w:rPr>
              <w:t>;</w:t>
            </w:r>
          </w:p>
          <w:p w14:paraId="7D51B015" w14:textId="4EE664A6" w:rsidR="003837B0" w:rsidRPr="00476A93" w:rsidRDefault="003837B0" w:rsidP="00BE50B7">
            <w:pPr>
              <w:pStyle w:val="Odlomakpopisa"/>
              <w:numPr>
                <w:ilvl w:val="0"/>
                <w:numId w:val="20"/>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trenutačno zaposlenje (gdje je osoba zaposlena i u kojoj funkciji)</w:t>
            </w:r>
            <w:r w:rsidR="00E37F8E" w:rsidRPr="00476A93">
              <w:rPr>
                <w:rFonts w:eastAsia="Times New Roman" w:cstheme="minorHAnsi"/>
                <w:i/>
                <w:color w:val="000000"/>
                <w:lang w:eastAsia="hr-HR"/>
              </w:rPr>
              <w:t>;</w:t>
            </w:r>
          </w:p>
          <w:p w14:paraId="41DD0D97" w14:textId="7C7E39F2" w:rsidR="003837B0" w:rsidRPr="00476A93" w:rsidRDefault="003837B0" w:rsidP="00BE50B7">
            <w:pPr>
              <w:pStyle w:val="Odlomakpopisa"/>
              <w:numPr>
                <w:ilvl w:val="0"/>
                <w:numId w:val="20"/>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lastRenderedPageBreak/>
              <w:t>uloga osobe u projekt</w:t>
            </w:r>
            <w:r w:rsidR="00E37F8E" w:rsidRPr="00476A93">
              <w:rPr>
                <w:rFonts w:eastAsia="Times New Roman" w:cstheme="minorHAnsi"/>
                <w:i/>
                <w:color w:val="000000"/>
                <w:lang w:eastAsia="hr-HR"/>
              </w:rPr>
              <w:t>noj aktivnosti</w:t>
            </w:r>
            <w:r w:rsidRPr="00476A93">
              <w:rPr>
                <w:rFonts w:eastAsia="Times New Roman" w:cstheme="minorHAnsi"/>
                <w:i/>
                <w:color w:val="000000"/>
                <w:lang w:eastAsia="hr-HR"/>
              </w:rPr>
              <w:t xml:space="preserve">; </w:t>
            </w:r>
          </w:p>
          <w:p w14:paraId="585F2C5A" w14:textId="0A837C0E" w:rsidR="003837B0" w:rsidRPr="00476A93" w:rsidRDefault="003837B0" w:rsidP="00BE50B7">
            <w:pPr>
              <w:pStyle w:val="Odlomakpopisa"/>
              <w:numPr>
                <w:ilvl w:val="0"/>
                <w:numId w:val="20"/>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razlozi zbog kojih je osoba upućena na službeni</w:t>
            </w:r>
            <w:r w:rsidR="00AA615F">
              <w:rPr>
                <w:rFonts w:eastAsia="Times New Roman" w:cstheme="minorHAnsi"/>
                <w:i/>
                <w:color w:val="000000"/>
                <w:lang w:eastAsia="hr-HR"/>
              </w:rPr>
              <w:t xml:space="preserve"> put</w:t>
            </w:r>
            <w:r w:rsidR="00E37F8E" w:rsidRPr="00476A93">
              <w:rPr>
                <w:rFonts w:eastAsia="Times New Roman" w:cstheme="minorHAnsi"/>
                <w:i/>
                <w:color w:val="000000"/>
                <w:lang w:eastAsia="hr-HR"/>
              </w:rPr>
              <w:t>;</w:t>
            </w:r>
            <w:r w:rsidRPr="00476A93">
              <w:rPr>
                <w:rFonts w:eastAsia="Times New Roman" w:cstheme="minorHAnsi"/>
                <w:i/>
                <w:color w:val="000000"/>
                <w:lang w:eastAsia="hr-HR"/>
              </w:rPr>
              <w:t xml:space="preserve"> </w:t>
            </w:r>
          </w:p>
          <w:p w14:paraId="3764BAF5" w14:textId="57047059" w:rsidR="00E37F8E" w:rsidRPr="00476A93" w:rsidRDefault="00E37F8E" w:rsidP="00BE50B7">
            <w:pPr>
              <w:spacing w:before="100" w:beforeAutospacing="1" w:after="100" w:afterAutospacing="1"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Učitajte izjave za svaku osobu za koju se traži povrat po osnovi službenog puta. </w:t>
            </w:r>
          </w:p>
          <w:p w14:paraId="04E24E2C" w14:textId="36FCC8C9" w:rsidR="00E37F8E" w:rsidRPr="00476A93" w:rsidRDefault="00E37F8E" w:rsidP="00BE50B7">
            <w:pPr>
              <w:pStyle w:val="Odlomakpopisa"/>
              <w:spacing w:after="0" w:line="240" w:lineRule="auto"/>
              <w:ind w:left="0"/>
              <w:jc w:val="both"/>
              <w:rPr>
                <w:rFonts w:eastAsia="Times New Roman" w:cstheme="minorHAnsi"/>
                <w:i/>
                <w:color w:val="000000"/>
                <w:lang w:eastAsia="hr-HR"/>
              </w:rPr>
            </w:pPr>
            <w:r w:rsidRPr="00476A93">
              <w:rPr>
                <w:rFonts w:eastAsia="Times New Roman" w:cstheme="minorHAnsi"/>
                <w:i/>
                <w:color w:val="000000"/>
                <w:lang w:eastAsia="hr-HR"/>
              </w:rPr>
              <w:t xml:space="preserve">Osobe koje korisnik može uputiti na službena putovanja određeni su pozitivnim propisima te internim aktima korisnika, te se moraju dokazati odgovarajućim dokumentom (ugovor o radu, pristupnica članstvu i slično). </w:t>
            </w:r>
          </w:p>
        </w:tc>
      </w:tr>
      <w:tr w:rsidR="007927A3" w:rsidRPr="00476A93" w14:paraId="44F0C314"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68726AE8" w:rsidR="007927A3" w:rsidRPr="00476A93" w:rsidRDefault="00B745D2" w:rsidP="00BE50B7">
            <w:pPr>
              <w:spacing w:before="100" w:beforeAutospacing="1" w:after="100" w:afterAutospacing="1" w:line="240" w:lineRule="auto"/>
              <w:jc w:val="center"/>
              <w:rPr>
                <w:rFonts w:cstheme="minorHAnsi"/>
                <w:iCs/>
                <w:color w:val="000000"/>
                <w:lang w:eastAsia="hr-HR"/>
              </w:rPr>
            </w:pPr>
            <w:r w:rsidRPr="00476A93">
              <w:rPr>
                <w:rFonts w:cstheme="minorHAnsi"/>
                <w:b/>
                <w:iCs/>
                <w:color w:val="000000"/>
                <w:lang w:eastAsia="hr-HR"/>
              </w:rPr>
              <w:lastRenderedPageBreak/>
              <w:t>C.</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11F9200A" w:rsidR="007927A3" w:rsidRPr="00476A93" w:rsidRDefault="00E37F8E" w:rsidP="00BE50B7">
            <w:pPr>
              <w:spacing w:after="0" w:line="240" w:lineRule="auto"/>
              <w:jc w:val="both"/>
              <w:rPr>
                <w:rFonts w:cstheme="minorHAnsi"/>
                <w:b/>
                <w:iCs/>
                <w:color w:val="000000"/>
                <w:lang w:eastAsia="hr-HR"/>
              </w:rPr>
            </w:pPr>
            <w:r w:rsidRPr="00476A93">
              <w:rPr>
                <w:rFonts w:eastAsia="Times New Roman" w:cstheme="minorHAnsi"/>
                <w:b/>
                <w:color w:val="000000"/>
                <w:lang w:eastAsia="hr-HR"/>
              </w:rPr>
              <w:t xml:space="preserve">DOKUMENTACIJA VEZANA ZA AKTIVNOSTI KOJE SE SASTOJE OD ULAGANJA </w:t>
            </w:r>
          </w:p>
        </w:tc>
      </w:tr>
      <w:tr w:rsidR="007927A3" w:rsidRPr="00476A93" w14:paraId="0B90CE01"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066278DD" w:rsidR="007927A3" w:rsidRPr="00476A93" w:rsidRDefault="007927A3" w:rsidP="00BE50B7">
            <w:pPr>
              <w:spacing w:before="100" w:beforeAutospacing="1" w:after="100" w:afterAutospacing="1" w:line="240" w:lineRule="auto"/>
              <w:jc w:val="center"/>
              <w:rPr>
                <w:rFonts w:cstheme="minorHAnsi"/>
                <w:iCs/>
                <w:color w:val="000000"/>
                <w:lang w:eastAsia="hr-HR"/>
              </w:rPr>
            </w:pPr>
            <w:r w:rsidRPr="00476A93">
              <w:rPr>
                <w:rFonts w:cstheme="minorHAnsi"/>
                <w:b/>
                <w:iCs/>
                <w:color w:val="000000"/>
                <w:lang w:eastAsia="hr-HR"/>
              </w:rPr>
              <w:t>1</w:t>
            </w:r>
            <w:r w:rsidR="00366BD2">
              <w:rPr>
                <w:rFonts w:cstheme="minorHAnsi"/>
                <w:b/>
                <w:iCs/>
                <w:color w:val="000000"/>
                <w:lang w:eastAsia="hr-HR"/>
              </w:rPr>
              <w:t>0</w:t>
            </w:r>
            <w:r w:rsidRPr="00476A93">
              <w:rPr>
                <w:rFonts w:cstheme="minorHAnsi"/>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5DA4E43D" w:rsidR="007927A3" w:rsidRPr="00476A93" w:rsidRDefault="00E37F8E" w:rsidP="00BE50B7">
            <w:pPr>
              <w:spacing w:after="0"/>
              <w:jc w:val="both"/>
              <w:rPr>
                <w:rFonts w:cstheme="minorHAnsi"/>
                <w:b/>
              </w:rPr>
            </w:pPr>
            <w:r w:rsidRPr="00476A93">
              <w:rPr>
                <w:rFonts w:cstheme="minorHAnsi"/>
                <w:b/>
              </w:rPr>
              <w:t>Pravomoćna uporabna dozvola</w:t>
            </w:r>
            <w:r w:rsidR="008A16E6" w:rsidRPr="00476A93">
              <w:rPr>
                <w:rFonts w:cstheme="minorHAnsi"/>
                <w:b/>
              </w:rPr>
              <w:t>.</w:t>
            </w:r>
            <w:r w:rsidR="003D6B6C" w:rsidRPr="00476A93">
              <w:rPr>
                <w:rFonts w:cstheme="minorHAnsi"/>
                <w:b/>
              </w:rPr>
              <w:t xml:space="preserve"> </w:t>
            </w:r>
          </w:p>
          <w:p w14:paraId="40FD199B" w14:textId="77777777" w:rsidR="003D6B6C" w:rsidRPr="00476A93" w:rsidRDefault="003D6B6C" w:rsidP="00BE50B7">
            <w:pPr>
              <w:spacing w:after="0"/>
              <w:jc w:val="both"/>
              <w:rPr>
                <w:rFonts w:cstheme="minorHAnsi"/>
                <w:b/>
              </w:rPr>
            </w:pPr>
          </w:p>
          <w:p w14:paraId="12A02E37" w14:textId="7FF4DF50" w:rsidR="007927A3" w:rsidRPr="000A2AA7" w:rsidRDefault="007927A3" w:rsidP="00BE50B7">
            <w:pPr>
              <w:spacing w:after="0"/>
              <w:jc w:val="both"/>
              <w:rPr>
                <w:rFonts w:eastAsia="Times New Roman" w:cstheme="minorHAnsi"/>
                <w:i/>
                <w:color w:val="000000"/>
                <w:lang w:eastAsia="hr-HR"/>
              </w:rPr>
            </w:pPr>
            <w:r w:rsidRPr="000A2AA7">
              <w:rPr>
                <w:rFonts w:eastAsia="Times New Roman" w:cstheme="minorHAnsi"/>
                <w:i/>
                <w:color w:val="000000"/>
                <w:lang w:eastAsia="hr-HR"/>
              </w:rPr>
              <w:t xml:space="preserve">Pojašnjenje: </w:t>
            </w:r>
          </w:p>
          <w:p w14:paraId="7027F519" w14:textId="77777777" w:rsidR="00153E73" w:rsidRPr="000A2AA7" w:rsidRDefault="00153E73" w:rsidP="00BE50B7">
            <w:pPr>
              <w:spacing w:after="0"/>
              <w:jc w:val="both"/>
              <w:rPr>
                <w:rFonts w:eastAsia="Times New Roman" w:cstheme="minorHAnsi"/>
                <w:b/>
                <w:color w:val="000000"/>
                <w:lang w:eastAsia="hr-HR"/>
              </w:rPr>
            </w:pPr>
          </w:p>
          <w:p w14:paraId="1E5322B2" w14:textId="4CF4A3D4" w:rsidR="008764A2" w:rsidRPr="00476A93" w:rsidRDefault="008764A2" w:rsidP="00BE50B7">
            <w:pPr>
              <w:spacing w:after="0" w:line="240" w:lineRule="auto"/>
              <w:jc w:val="both"/>
              <w:rPr>
                <w:rFonts w:cstheme="minorHAnsi"/>
                <w:i/>
                <w:iCs/>
                <w:color w:val="000000"/>
                <w:lang w:eastAsia="hr-HR"/>
              </w:rPr>
            </w:pPr>
            <w:r w:rsidRPr="00476A93">
              <w:rPr>
                <w:rFonts w:cstheme="minorHAnsi"/>
                <w:i/>
                <w:iCs/>
                <w:color w:val="000000"/>
                <w:lang w:eastAsia="hr-HR"/>
              </w:rPr>
              <w:t xml:space="preserve">Potrebno je dostaviti u slučaju da je za predmetno ulaganje potrebno ishoditi </w:t>
            </w:r>
            <w:r w:rsidR="00291DA3">
              <w:rPr>
                <w:rFonts w:cstheme="minorHAnsi"/>
                <w:i/>
                <w:iCs/>
                <w:color w:val="000000"/>
                <w:lang w:eastAsia="hr-HR"/>
              </w:rPr>
              <w:t xml:space="preserve">pravomoćnu </w:t>
            </w:r>
            <w:r w:rsidRPr="00476A93">
              <w:rPr>
                <w:rFonts w:cstheme="minorHAnsi"/>
                <w:i/>
                <w:iCs/>
                <w:color w:val="000000"/>
                <w:lang w:eastAsia="hr-HR"/>
              </w:rPr>
              <w:t xml:space="preserve">uporabnu dozvolu. </w:t>
            </w:r>
          </w:p>
          <w:p w14:paraId="15AE98EE" w14:textId="662D9F9A" w:rsidR="008764A2" w:rsidRPr="00476A93" w:rsidRDefault="008764A2" w:rsidP="00BE50B7">
            <w:pPr>
              <w:spacing w:after="0" w:line="240" w:lineRule="auto"/>
              <w:jc w:val="both"/>
              <w:rPr>
                <w:rFonts w:cstheme="minorHAnsi"/>
                <w:i/>
                <w:iCs/>
                <w:color w:val="000000"/>
                <w:lang w:eastAsia="hr-HR"/>
              </w:rPr>
            </w:pPr>
          </w:p>
          <w:p w14:paraId="4011F27F" w14:textId="0B5A3BCB" w:rsidR="008764A2" w:rsidRPr="00476A93" w:rsidRDefault="008764A2" w:rsidP="00BE50B7">
            <w:pPr>
              <w:spacing w:after="0" w:line="240" w:lineRule="auto"/>
              <w:jc w:val="both"/>
              <w:rPr>
                <w:rFonts w:cstheme="minorHAnsi"/>
                <w:i/>
                <w:iCs/>
                <w:color w:val="000000"/>
                <w:lang w:eastAsia="hr-HR"/>
              </w:rPr>
            </w:pPr>
            <w:r w:rsidRPr="00476A93">
              <w:rPr>
                <w:rFonts w:cstheme="minorHAnsi"/>
                <w:i/>
                <w:iCs/>
                <w:color w:val="000000"/>
                <w:lang w:eastAsia="hr-HR"/>
              </w:rPr>
              <w:t>Dostavlja se kod konačnog zahtjeva za isplatu ili ako se traži povrat sredstava po realiziranoj aktivnosti</w:t>
            </w:r>
            <w:r w:rsidR="003D6B6C" w:rsidRPr="00476A93">
              <w:rPr>
                <w:rFonts w:cstheme="minorHAnsi"/>
                <w:i/>
                <w:iCs/>
                <w:color w:val="000000"/>
                <w:lang w:eastAsia="hr-HR"/>
              </w:rPr>
              <w:t xml:space="preserve"> koja zahtijeva ishođenje uporabne dozvole</w:t>
            </w:r>
            <w:r w:rsidRPr="00476A93">
              <w:rPr>
                <w:rFonts w:cstheme="minorHAnsi"/>
                <w:i/>
                <w:iCs/>
                <w:color w:val="000000"/>
                <w:lang w:eastAsia="hr-HR"/>
              </w:rPr>
              <w:t xml:space="preserve">. </w:t>
            </w:r>
          </w:p>
        </w:tc>
      </w:tr>
      <w:tr w:rsidR="00764071" w:rsidRPr="00476A93" w14:paraId="2D414C30"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0567224" w14:textId="603DD421" w:rsidR="00764071" w:rsidRPr="00476A93" w:rsidRDefault="00D91455"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1</w:t>
            </w:r>
            <w:r w:rsidR="00366BD2">
              <w:rPr>
                <w:rFonts w:cstheme="minorHAnsi"/>
                <w:b/>
                <w:iCs/>
                <w:color w:val="000000"/>
                <w:lang w:eastAsia="hr-HR"/>
              </w:rPr>
              <w:t>1</w:t>
            </w:r>
            <w:r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0FC04C8" w14:textId="369E2C5C" w:rsidR="005B2C96" w:rsidRPr="00476A93" w:rsidRDefault="005B2C96" w:rsidP="00BE50B7">
            <w:pPr>
              <w:spacing w:after="0"/>
              <w:jc w:val="both"/>
              <w:rPr>
                <w:rFonts w:cstheme="minorHAnsi"/>
                <w:b/>
              </w:rPr>
            </w:pPr>
            <w:r w:rsidRPr="00476A93">
              <w:rPr>
                <w:rFonts w:cstheme="minorHAnsi"/>
                <w:b/>
              </w:rPr>
              <w:t xml:space="preserve">Završno izvješće nadzornog inženjera. </w:t>
            </w:r>
          </w:p>
          <w:p w14:paraId="645CF6F0" w14:textId="77777777" w:rsidR="005B2C96" w:rsidRPr="00476A93" w:rsidRDefault="005B2C96" w:rsidP="00BE50B7">
            <w:pPr>
              <w:spacing w:after="0"/>
              <w:jc w:val="both"/>
              <w:rPr>
                <w:rFonts w:cstheme="minorHAnsi"/>
                <w:b/>
              </w:rPr>
            </w:pPr>
          </w:p>
          <w:p w14:paraId="077048A8" w14:textId="6FB90557" w:rsidR="005B2C96" w:rsidRPr="00153E73" w:rsidRDefault="005B2C96" w:rsidP="00BE50B7">
            <w:pPr>
              <w:spacing w:after="0"/>
              <w:jc w:val="both"/>
              <w:rPr>
                <w:rFonts w:eastAsia="Times New Roman" w:cstheme="minorHAnsi"/>
                <w:i/>
                <w:color w:val="000000"/>
                <w:lang w:eastAsia="hr-HR"/>
              </w:rPr>
            </w:pPr>
            <w:r w:rsidRPr="00153E73">
              <w:rPr>
                <w:rFonts w:eastAsia="Times New Roman" w:cstheme="minorHAnsi"/>
                <w:i/>
                <w:color w:val="000000"/>
                <w:lang w:eastAsia="hr-HR"/>
              </w:rPr>
              <w:t>Pojašnjenje:</w:t>
            </w:r>
          </w:p>
          <w:p w14:paraId="669D58EF" w14:textId="280ECB73" w:rsidR="005B2C96" w:rsidRPr="00476A93" w:rsidRDefault="005B2C96" w:rsidP="00BE50B7">
            <w:pPr>
              <w:spacing w:after="0"/>
              <w:jc w:val="both"/>
              <w:rPr>
                <w:rFonts w:cstheme="minorHAnsi"/>
                <w:b/>
              </w:rPr>
            </w:pPr>
          </w:p>
          <w:p w14:paraId="745AD68A" w14:textId="5BE5660A" w:rsidR="006549D6" w:rsidRDefault="005B2C96" w:rsidP="00BE50B7">
            <w:pPr>
              <w:spacing w:after="0"/>
              <w:jc w:val="both"/>
              <w:rPr>
                <w:rFonts w:eastAsia="Times New Roman" w:cstheme="minorHAnsi"/>
                <w:i/>
                <w:color w:val="000000"/>
                <w:lang w:eastAsia="hr-HR"/>
              </w:rPr>
            </w:pPr>
            <w:r w:rsidRPr="00476A93">
              <w:rPr>
                <w:rFonts w:eastAsia="Times New Roman" w:cstheme="minorHAnsi"/>
                <w:i/>
                <w:color w:val="000000"/>
                <w:lang w:eastAsia="hr-HR"/>
              </w:rPr>
              <w:t>U slučaju građenja građevina i izvođenj</w:t>
            </w:r>
            <w:r w:rsidR="006A7C2F">
              <w:rPr>
                <w:rFonts w:eastAsia="Times New Roman" w:cstheme="minorHAnsi"/>
                <w:i/>
                <w:color w:val="000000"/>
                <w:lang w:eastAsia="hr-HR"/>
              </w:rPr>
              <w:t>a</w:t>
            </w:r>
            <w:r w:rsidRPr="00476A93">
              <w:rPr>
                <w:rFonts w:eastAsia="Times New Roman" w:cstheme="minorHAnsi"/>
                <w:i/>
                <w:color w:val="000000"/>
                <w:lang w:eastAsia="hr-HR"/>
              </w:rPr>
              <w:t xml:space="preserve"> radova </w:t>
            </w:r>
            <w:r w:rsidR="007D4106">
              <w:rPr>
                <w:rFonts w:eastAsia="Times New Roman" w:cstheme="minorHAnsi"/>
                <w:i/>
                <w:color w:val="000000"/>
                <w:lang w:eastAsia="hr-HR"/>
              </w:rPr>
              <w:t>prema</w:t>
            </w:r>
            <w:r w:rsidRPr="00476A93">
              <w:rPr>
                <w:rFonts w:eastAsia="Times New Roman" w:cstheme="minorHAnsi"/>
                <w:i/>
                <w:color w:val="000000"/>
                <w:lang w:eastAsia="hr-HR"/>
              </w:rPr>
              <w:t xml:space="preserve"> kojima je sukladno Pravilniku o jednostavnim i drugim građevinama i radovima potrebno provesti </w:t>
            </w:r>
            <w:r w:rsidR="008A16E6" w:rsidRPr="00476A93">
              <w:rPr>
                <w:rFonts w:eastAsia="Times New Roman" w:cstheme="minorHAnsi"/>
                <w:i/>
                <w:color w:val="000000"/>
                <w:lang w:eastAsia="hr-HR"/>
              </w:rPr>
              <w:t>stručni nadzor građenja</w:t>
            </w:r>
            <w:r w:rsidR="006549D6">
              <w:rPr>
                <w:rFonts w:eastAsia="Times New Roman" w:cstheme="minorHAnsi"/>
                <w:i/>
                <w:color w:val="000000"/>
                <w:lang w:eastAsia="hr-HR"/>
              </w:rPr>
              <w:t>.</w:t>
            </w:r>
          </w:p>
          <w:p w14:paraId="3113F2F7" w14:textId="3EFFE735" w:rsidR="006549D6" w:rsidRDefault="006549D6" w:rsidP="00BE50B7">
            <w:pPr>
              <w:spacing w:after="0"/>
              <w:jc w:val="both"/>
              <w:rPr>
                <w:rFonts w:eastAsia="Times New Roman" w:cstheme="minorHAnsi"/>
                <w:i/>
                <w:color w:val="000000"/>
                <w:lang w:eastAsia="hr-HR"/>
              </w:rPr>
            </w:pPr>
          </w:p>
          <w:p w14:paraId="6F65BE45" w14:textId="669FD805" w:rsidR="006549D6" w:rsidRPr="00476A93" w:rsidRDefault="006549D6" w:rsidP="00BE50B7">
            <w:pPr>
              <w:spacing w:after="0"/>
              <w:jc w:val="both"/>
              <w:rPr>
                <w:rFonts w:eastAsia="Times New Roman" w:cstheme="minorHAnsi"/>
                <w:i/>
                <w:color w:val="000000"/>
                <w:lang w:eastAsia="hr-HR"/>
              </w:rPr>
            </w:pPr>
            <w:r w:rsidRPr="00476A93">
              <w:rPr>
                <w:rFonts w:cstheme="minorHAnsi"/>
                <w:i/>
                <w:iCs/>
                <w:color w:val="000000"/>
                <w:lang w:eastAsia="hr-HR"/>
              </w:rPr>
              <w:t>Dostavlja se kod konačnog zahtjeva za isplatu ili ako se traži povrat sredstava po realiziranoj aktivnosti</w:t>
            </w:r>
            <w:r w:rsidR="00431886">
              <w:rPr>
                <w:rFonts w:cstheme="minorHAnsi"/>
                <w:i/>
                <w:iCs/>
                <w:color w:val="000000"/>
                <w:lang w:eastAsia="hr-HR"/>
              </w:rPr>
              <w:t>.</w:t>
            </w:r>
            <w:r w:rsidRPr="00476A93">
              <w:rPr>
                <w:rFonts w:cstheme="minorHAnsi"/>
                <w:i/>
                <w:iCs/>
                <w:color w:val="000000"/>
                <w:lang w:eastAsia="hr-HR"/>
              </w:rPr>
              <w:t xml:space="preserve"> </w:t>
            </w:r>
          </w:p>
        </w:tc>
      </w:tr>
      <w:tr w:rsidR="006549D6" w:rsidRPr="00476A93" w14:paraId="31157B23"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A5281F" w14:textId="4B4CF5D1" w:rsidR="006549D6" w:rsidRPr="00476A93" w:rsidRDefault="006039D4"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366BD2">
              <w:rPr>
                <w:rFonts w:cstheme="minorHAnsi"/>
                <w:b/>
                <w:iCs/>
                <w:color w:val="000000"/>
                <w:lang w:eastAsia="hr-HR"/>
              </w:rPr>
              <w:t>2</w:t>
            </w:r>
            <w:r>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4D15E1E" w14:textId="507CB284" w:rsidR="006549D6" w:rsidRPr="00476A93" w:rsidRDefault="006549D6"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 xml:space="preserve">Prometna dozvola, za kupljeno </w:t>
            </w:r>
            <w:r>
              <w:rPr>
                <w:rFonts w:eastAsia="Times New Roman" w:cstheme="minorHAnsi"/>
                <w:b/>
                <w:color w:val="000000"/>
                <w:lang w:eastAsia="hr-HR"/>
              </w:rPr>
              <w:t>novo</w:t>
            </w:r>
            <w:r w:rsidRPr="00476A93">
              <w:rPr>
                <w:rFonts w:eastAsia="Times New Roman" w:cstheme="minorHAnsi"/>
                <w:b/>
                <w:color w:val="000000"/>
                <w:lang w:eastAsia="hr-HR"/>
              </w:rPr>
              <w:t xml:space="preserve"> motorno vozilo.</w:t>
            </w:r>
          </w:p>
          <w:p w14:paraId="1F1488B5" w14:textId="77777777" w:rsidR="006549D6" w:rsidRPr="00476A93" w:rsidRDefault="006549D6" w:rsidP="00BE50B7">
            <w:pPr>
              <w:spacing w:after="0"/>
              <w:jc w:val="both"/>
              <w:rPr>
                <w:rFonts w:eastAsia="Times New Roman" w:cstheme="minorHAnsi"/>
                <w:b/>
                <w:color w:val="000000"/>
                <w:lang w:eastAsia="hr-HR"/>
              </w:rPr>
            </w:pPr>
          </w:p>
          <w:p w14:paraId="71CD3921" w14:textId="5AD9414D" w:rsidR="006549D6" w:rsidRPr="00476A93" w:rsidRDefault="006549D6" w:rsidP="00BE50B7">
            <w:pPr>
              <w:spacing w:after="0"/>
              <w:rPr>
                <w:rFonts w:eastAsia="Times New Roman" w:cstheme="minorHAnsi"/>
                <w:b/>
                <w:color w:val="000000"/>
                <w:lang w:eastAsia="hr-HR"/>
              </w:rPr>
            </w:pPr>
            <w:r w:rsidRPr="000A2AA7">
              <w:rPr>
                <w:rFonts w:eastAsia="Times New Roman" w:cstheme="minorHAnsi"/>
                <w:i/>
                <w:color w:val="000000"/>
                <w:lang w:eastAsia="hr-HR"/>
              </w:rPr>
              <w:t>Pojašnjenje:</w:t>
            </w:r>
          </w:p>
          <w:p w14:paraId="69159BB9" w14:textId="77777777" w:rsidR="006549D6" w:rsidRPr="00476A93" w:rsidRDefault="006549D6" w:rsidP="00BE50B7">
            <w:pPr>
              <w:spacing w:after="0"/>
              <w:rPr>
                <w:rFonts w:eastAsia="Times New Roman" w:cstheme="minorHAnsi"/>
                <w:b/>
                <w:color w:val="000000"/>
                <w:lang w:eastAsia="hr-HR"/>
              </w:rPr>
            </w:pPr>
          </w:p>
          <w:p w14:paraId="46010B26" w14:textId="75243E58" w:rsidR="006549D6" w:rsidRPr="00476A93" w:rsidRDefault="006549D6" w:rsidP="00BE50B7">
            <w:pPr>
              <w:spacing w:after="0"/>
              <w:jc w:val="both"/>
              <w:rPr>
                <w:rFonts w:cstheme="minorHAnsi"/>
                <w:b/>
              </w:rPr>
            </w:pPr>
            <w:r w:rsidRPr="00476A93">
              <w:rPr>
                <w:rFonts w:eastAsia="Times New Roman" w:cstheme="minorHAnsi"/>
                <w:i/>
                <w:color w:val="000000"/>
                <w:lang w:eastAsia="hr-HR"/>
              </w:rPr>
              <w:t xml:space="preserve">Dostavite prometnu dozvolu iz koje je vidljivo da je </w:t>
            </w:r>
            <w:r>
              <w:rPr>
                <w:rFonts w:eastAsia="Times New Roman" w:cstheme="minorHAnsi"/>
                <w:i/>
                <w:color w:val="000000"/>
                <w:lang w:eastAsia="hr-HR"/>
              </w:rPr>
              <w:t xml:space="preserve">novo </w:t>
            </w:r>
            <w:r w:rsidRPr="00476A93">
              <w:rPr>
                <w:rFonts w:eastAsia="Times New Roman" w:cstheme="minorHAnsi"/>
                <w:i/>
                <w:color w:val="000000"/>
                <w:lang w:eastAsia="hr-HR"/>
              </w:rPr>
              <w:t>motorno vozilo registrirano na korisnika (kupca).</w:t>
            </w:r>
          </w:p>
        </w:tc>
      </w:tr>
      <w:tr w:rsidR="003D6B6C" w:rsidRPr="00476A93" w14:paraId="74682F6B"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E83D7D5" w14:textId="7A55A156" w:rsidR="003D6B6C" w:rsidRPr="00476A93" w:rsidRDefault="003D6B6C"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1</w:t>
            </w:r>
            <w:r w:rsidR="00366BD2">
              <w:rPr>
                <w:rFonts w:cstheme="minorHAnsi"/>
                <w:b/>
                <w:iCs/>
                <w:color w:val="000000"/>
                <w:lang w:eastAsia="hr-HR"/>
              </w:rPr>
              <w:t>3</w:t>
            </w:r>
            <w:r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D3F08B2" w14:textId="421B4C37" w:rsidR="003D6B6C" w:rsidRPr="00476A93" w:rsidRDefault="003D6B6C" w:rsidP="00BE50B7">
            <w:pPr>
              <w:spacing w:after="0" w:line="240" w:lineRule="auto"/>
              <w:jc w:val="both"/>
              <w:rPr>
                <w:rFonts w:cstheme="minorHAnsi"/>
                <w:b/>
              </w:rPr>
            </w:pPr>
            <w:r w:rsidRPr="00476A93">
              <w:rPr>
                <w:rFonts w:cstheme="minorHAnsi"/>
                <w:b/>
              </w:rPr>
              <w:t xml:space="preserve">Fotodokumentacija </w:t>
            </w:r>
            <w:r w:rsidR="007852E2">
              <w:rPr>
                <w:rFonts w:cstheme="minorHAnsi"/>
                <w:b/>
              </w:rPr>
              <w:t xml:space="preserve">tijekom realizacije </w:t>
            </w:r>
            <w:r w:rsidRPr="00476A93">
              <w:rPr>
                <w:rFonts w:cstheme="minorHAnsi"/>
                <w:b/>
              </w:rPr>
              <w:t xml:space="preserve">ulaganja. </w:t>
            </w:r>
          </w:p>
          <w:p w14:paraId="07F71D95" w14:textId="77777777" w:rsidR="003D6B6C" w:rsidRPr="00476A93" w:rsidRDefault="003D6B6C" w:rsidP="00BE50B7">
            <w:pPr>
              <w:spacing w:after="0" w:line="240" w:lineRule="auto"/>
              <w:jc w:val="both"/>
              <w:rPr>
                <w:rFonts w:eastAsia="Times New Roman" w:cstheme="minorHAnsi"/>
                <w:i/>
                <w:color w:val="000000"/>
                <w:lang w:eastAsia="hr-HR"/>
              </w:rPr>
            </w:pPr>
          </w:p>
          <w:p w14:paraId="5CB2F924" w14:textId="590CC2D4" w:rsidR="00764071" w:rsidRPr="00153E73" w:rsidRDefault="00764071" w:rsidP="00BE50B7">
            <w:pPr>
              <w:spacing w:after="0"/>
              <w:jc w:val="both"/>
              <w:rPr>
                <w:rFonts w:eastAsia="Times New Roman" w:cstheme="minorHAnsi"/>
                <w:i/>
                <w:color w:val="000000"/>
                <w:lang w:eastAsia="hr-HR"/>
              </w:rPr>
            </w:pPr>
            <w:r w:rsidRPr="00153E73">
              <w:rPr>
                <w:rFonts w:eastAsia="Times New Roman" w:cstheme="minorHAnsi"/>
                <w:i/>
                <w:color w:val="000000"/>
                <w:lang w:eastAsia="hr-HR"/>
              </w:rPr>
              <w:t>Pojašnjenje:</w:t>
            </w:r>
          </w:p>
          <w:p w14:paraId="05244D37" w14:textId="77777777" w:rsidR="00764071" w:rsidRPr="00476A93" w:rsidRDefault="00764071" w:rsidP="00BE50B7">
            <w:pPr>
              <w:spacing w:after="0" w:line="240" w:lineRule="auto"/>
              <w:jc w:val="both"/>
              <w:rPr>
                <w:rFonts w:eastAsia="Times New Roman" w:cstheme="minorHAnsi"/>
                <w:i/>
                <w:color w:val="000000"/>
                <w:lang w:eastAsia="hr-HR"/>
              </w:rPr>
            </w:pPr>
          </w:p>
          <w:p w14:paraId="62FBE40A" w14:textId="48737B75" w:rsidR="003D6B6C" w:rsidRPr="00476A93" w:rsidRDefault="007852E2" w:rsidP="00BE50B7">
            <w:pPr>
              <w:spacing w:after="0" w:line="240" w:lineRule="auto"/>
              <w:jc w:val="both"/>
              <w:rPr>
                <w:rFonts w:eastAsia="Times New Roman" w:cstheme="minorHAnsi"/>
                <w:i/>
                <w:color w:val="000000"/>
                <w:lang w:eastAsia="hr-HR"/>
              </w:rPr>
            </w:pPr>
            <w:r>
              <w:rPr>
                <w:rFonts w:eastAsia="Times New Roman" w:cstheme="minorHAnsi"/>
                <w:i/>
                <w:color w:val="000000"/>
                <w:lang w:eastAsia="hr-HR"/>
              </w:rPr>
              <w:t>Potrebno je dostaviti</w:t>
            </w:r>
            <w:r w:rsidR="003D6B6C" w:rsidRPr="00476A93">
              <w:rPr>
                <w:rFonts w:eastAsia="Times New Roman" w:cstheme="minorHAnsi"/>
                <w:i/>
                <w:color w:val="000000"/>
                <w:lang w:eastAsia="hr-HR"/>
              </w:rPr>
              <w:t xml:space="preserve"> fotografij</w:t>
            </w:r>
            <w:r>
              <w:rPr>
                <w:rFonts w:eastAsia="Times New Roman" w:cstheme="minorHAnsi"/>
                <w:i/>
                <w:color w:val="000000"/>
                <w:lang w:eastAsia="hr-HR"/>
              </w:rPr>
              <w:t>e izvršenih radova, roba i usluga tijekom realizacije ulaganja, a koji kasnije zbog prirode i načina izvođenja neće biti vidljivi kod provjere lokacije ulaganja/kontrole na teren</w:t>
            </w:r>
            <w:r w:rsidR="002862AC">
              <w:rPr>
                <w:rFonts w:eastAsia="Times New Roman" w:cstheme="minorHAnsi"/>
                <w:i/>
                <w:color w:val="000000"/>
                <w:lang w:eastAsia="hr-HR"/>
              </w:rPr>
              <w:t>u</w:t>
            </w:r>
            <w:r w:rsidR="00BB5300">
              <w:rPr>
                <w:rFonts w:eastAsia="Times New Roman" w:cstheme="minorHAnsi"/>
                <w:i/>
                <w:color w:val="000000"/>
                <w:lang w:eastAsia="hr-HR"/>
              </w:rPr>
              <w:t xml:space="preserve"> prilikom podnošenja konačnog zahtjeva za isplatu</w:t>
            </w:r>
            <w:r>
              <w:rPr>
                <w:rFonts w:eastAsia="Times New Roman" w:cstheme="minorHAnsi"/>
                <w:i/>
                <w:color w:val="000000"/>
                <w:lang w:eastAsia="hr-HR"/>
              </w:rPr>
              <w:t xml:space="preserve">. </w:t>
            </w:r>
            <w:r w:rsidR="00B94A8D" w:rsidRPr="00476A93">
              <w:rPr>
                <w:rFonts w:eastAsia="Times New Roman" w:cstheme="minorHAnsi"/>
                <w:i/>
                <w:color w:val="000000"/>
                <w:lang w:eastAsia="hr-HR"/>
              </w:rPr>
              <w:t xml:space="preserve"> Fotografije moraju biti geotagirane.</w:t>
            </w:r>
            <w:r>
              <w:rPr>
                <w:rFonts w:eastAsia="Times New Roman" w:cstheme="minorHAnsi"/>
                <w:i/>
                <w:color w:val="000000"/>
                <w:lang w:eastAsia="hr-HR"/>
              </w:rPr>
              <w:t xml:space="preserve"> </w:t>
            </w:r>
          </w:p>
        </w:tc>
      </w:tr>
      <w:tr w:rsidR="003D6B6C" w:rsidRPr="00476A93" w14:paraId="01484509"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33FA014" w14:textId="1154147E" w:rsidR="003D6B6C" w:rsidRPr="00476A93" w:rsidRDefault="00CE199B"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1</w:t>
            </w:r>
            <w:r w:rsidR="00366BD2">
              <w:rPr>
                <w:rFonts w:cstheme="minorHAnsi"/>
                <w:b/>
                <w:iCs/>
                <w:color w:val="000000"/>
                <w:lang w:eastAsia="hr-HR"/>
              </w:rPr>
              <w:t>4</w:t>
            </w:r>
            <w:r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27CEA29" w14:textId="61A2E935" w:rsidR="00764071" w:rsidRPr="00476A93" w:rsidRDefault="00764071" w:rsidP="00BE50B7">
            <w:pPr>
              <w:spacing w:after="0" w:line="240" w:lineRule="auto"/>
              <w:jc w:val="both"/>
              <w:rPr>
                <w:rFonts w:eastAsia="Calibri" w:cstheme="minorHAnsi"/>
                <w:b/>
                <w:bCs/>
              </w:rPr>
            </w:pPr>
            <w:r w:rsidRPr="00476A93">
              <w:rPr>
                <w:rFonts w:eastAsia="Calibri" w:cstheme="minorHAnsi"/>
                <w:b/>
                <w:bCs/>
              </w:rPr>
              <w:t>Dokument iz kojeg je vidljivo da je ulaganje predano na upravljanje</w:t>
            </w:r>
            <w:r w:rsidR="008A16E6" w:rsidRPr="00476A93">
              <w:rPr>
                <w:rFonts w:eastAsia="Calibri" w:cstheme="minorHAnsi"/>
                <w:b/>
                <w:bCs/>
              </w:rPr>
              <w:t>.</w:t>
            </w:r>
            <w:r w:rsidRPr="00476A93">
              <w:rPr>
                <w:rFonts w:eastAsia="Calibri" w:cstheme="minorHAnsi"/>
                <w:b/>
                <w:bCs/>
              </w:rPr>
              <w:t xml:space="preserve"> </w:t>
            </w:r>
          </w:p>
          <w:p w14:paraId="2F126629" w14:textId="247B2B84" w:rsidR="00764071" w:rsidRPr="00476A93" w:rsidRDefault="00764071" w:rsidP="00BE50B7">
            <w:pPr>
              <w:spacing w:after="0" w:line="276" w:lineRule="auto"/>
              <w:rPr>
                <w:rFonts w:eastAsia="Calibri" w:cstheme="minorHAnsi"/>
                <w:b/>
                <w:bCs/>
              </w:rPr>
            </w:pPr>
          </w:p>
          <w:p w14:paraId="0C2BABA1" w14:textId="77777777" w:rsidR="00764071" w:rsidRPr="00476A93" w:rsidRDefault="00764071" w:rsidP="00BE50B7">
            <w:pPr>
              <w:spacing w:after="0"/>
              <w:jc w:val="both"/>
              <w:rPr>
                <w:rFonts w:eastAsia="Times New Roman" w:cstheme="minorHAnsi"/>
                <w:i/>
                <w:color w:val="000000"/>
                <w:lang w:eastAsia="hr-HR"/>
              </w:rPr>
            </w:pPr>
            <w:r w:rsidRPr="00476A93">
              <w:rPr>
                <w:rFonts w:eastAsia="Times New Roman" w:cstheme="minorHAnsi"/>
                <w:i/>
                <w:color w:val="000000"/>
                <w:lang w:eastAsia="hr-HR"/>
              </w:rPr>
              <w:t>Pojašnjenje:</w:t>
            </w:r>
          </w:p>
          <w:p w14:paraId="39E819CC" w14:textId="0264015B" w:rsidR="00764071" w:rsidRPr="00476A93" w:rsidRDefault="00764071" w:rsidP="00BE50B7">
            <w:pPr>
              <w:spacing w:after="0" w:line="276" w:lineRule="auto"/>
              <w:rPr>
                <w:rFonts w:eastAsia="Calibri" w:cstheme="minorHAnsi"/>
                <w:b/>
                <w:bCs/>
              </w:rPr>
            </w:pPr>
          </w:p>
          <w:p w14:paraId="4AED00E6" w14:textId="41D98260" w:rsidR="003D6B6C" w:rsidRPr="00476A93" w:rsidRDefault="008A16E6" w:rsidP="00BE50B7">
            <w:pPr>
              <w:spacing w:after="0" w:line="240" w:lineRule="auto"/>
              <w:jc w:val="both"/>
              <w:rPr>
                <w:rFonts w:cstheme="minorHAnsi"/>
                <w:b/>
              </w:rPr>
            </w:pPr>
            <w:r w:rsidRPr="00476A93">
              <w:rPr>
                <w:rFonts w:eastAsia="Times New Roman" w:cstheme="minorHAnsi"/>
                <w:i/>
                <w:color w:val="000000"/>
                <w:lang w:eastAsia="hr-HR"/>
              </w:rPr>
              <w:lastRenderedPageBreak/>
              <w:t xml:space="preserve">U slučaju da je ulaganje predano na upravljanje drugom subjektu koji nije korisnik, mora biti dostavljen dokument koji potvrđuje navedeno. </w:t>
            </w:r>
          </w:p>
        </w:tc>
      </w:tr>
      <w:tr w:rsidR="008A16E6" w:rsidRPr="00476A93" w14:paraId="345FB5FE"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71DF6C2" w14:textId="506B7AD6" w:rsidR="008A16E6" w:rsidRPr="00476A93" w:rsidRDefault="00085F3A" w:rsidP="00BE50B7">
            <w:pPr>
              <w:spacing w:after="0"/>
              <w:jc w:val="center"/>
              <w:rPr>
                <w:rFonts w:eastAsia="Times New Roman" w:cstheme="minorHAnsi"/>
                <w:b/>
                <w:color w:val="000000"/>
                <w:lang w:eastAsia="hr-HR"/>
              </w:rPr>
            </w:pPr>
            <w:r>
              <w:rPr>
                <w:rFonts w:eastAsia="Times New Roman" w:cstheme="minorHAnsi"/>
                <w:b/>
                <w:color w:val="000000"/>
                <w:lang w:eastAsia="hr-HR"/>
              </w:rPr>
              <w:lastRenderedPageBreak/>
              <w:t>1</w:t>
            </w:r>
            <w:r w:rsidR="00366BD2">
              <w:rPr>
                <w:rFonts w:eastAsia="Times New Roman" w:cstheme="minorHAnsi"/>
                <w:b/>
                <w:color w:val="000000"/>
                <w:lang w:eastAsia="hr-HR"/>
              </w:rPr>
              <w:t>5</w:t>
            </w:r>
            <w:r w:rsidR="00CE199B" w:rsidRPr="00476A93">
              <w:rPr>
                <w:rFonts w:eastAsia="Times New Roman" w:cstheme="minorHAnsi"/>
                <w:b/>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6D5977B" w14:textId="6719FAD5" w:rsidR="008A16E6" w:rsidRPr="00476A93" w:rsidRDefault="008A16E6" w:rsidP="00BE50B7">
            <w:pPr>
              <w:spacing w:after="0" w:line="240" w:lineRule="auto"/>
              <w:jc w:val="both"/>
              <w:rPr>
                <w:rFonts w:eastAsia="Calibri" w:cstheme="minorHAnsi"/>
                <w:b/>
                <w:bCs/>
              </w:rPr>
            </w:pPr>
            <w:r w:rsidRPr="00476A93">
              <w:rPr>
                <w:rFonts w:eastAsia="Calibri" w:cstheme="minorHAnsi"/>
                <w:b/>
                <w:bCs/>
              </w:rPr>
              <w:t xml:space="preserve">Vodopravna dozvola za zahvaćanje voda za navodnjavanje izdana od nadležnog tijela. </w:t>
            </w:r>
          </w:p>
          <w:p w14:paraId="4C8F857B" w14:textId="77777777" w:rsidR="008A16E6" w:rsidRPr="00476A93" w:rsidRDefault="008A16E6" w:rsidP="00BE50B7">
            <w:pPr>
              <w:spacing w:after="0"/>
              <w:jc w:val="both"/>
              <w:rPr>
                <w:rFonts w:eastAsia="Times New Roman" w:cstheme="minorHAnsi"/>
                <w:i/>
                <w:color w:val="000000"/>
                <w:lang w:eastAsia="hr-HR"/>
              </w:rPr>
            </w:pPr>
          </w:p>
          <w:p w14:paraId="5B212B17" w14:textId="3CE23171" w:rsidR="008A16E6" w:rsidRPr="00476A93" w:rsidRDefault="008A16E6" w:rsidP="00BE50B7">
            <w:pPr>
              <w:spacing w:after="0"/>
              <w:jc w:val="both"/>
              <w:rPr>
                <w:rFonts w:eastAsia="Times New Roman" w:cstheme="minorHAnsi"/>
                <w:i/>
                <w:color w:val="000000"/>
                <w:lang w:eastAsia="hr-HR"/>
              </w:rPr>
            </w:pPr>
            <w:r w:rsidRPr="00476A93">
              <w:rPr>
                <w:rFonts w:eastAsia="Times New Roman" w:cstheme="minorHAnsi"/>
                <w:i/>
                <w:color w:val="000000"/>
                <w:lang w:eastAsia="hr-HR"/>
              </w:rPr>
              <w:t>Pojašnjenje:</w:t>
            </w:r>
          </w:p>
          <w:p w14:paraId="5E2141B2" w14:textId="77777777" w:rsidR="008A16E6" w:rsidRPr="00476A93" w:rsidRDefault="008A16E6" w:rsidP="00BE50B7">
            <w:pPr>
              <w:spacing w:after="0"/>
              <w:jc w:val="both"/>
              <w:rPr>
                <w:rFonts w:eastAsia="Times New Roman" w:cstheme="minorHAnsi"/>
                <w:i/>
                <w:color w:val="000000"/>
                <w:lang w:eastAsia="hr-HR"/>
              </w:rPr>
            </w:pPr>
          </w:p>
          <w:p w14:paraId="63905D7F" w14:textId="227EF04B" w:rsidR="008A16E6" w:rsidRPr="00476A93" w:rsidRDefault="008A16E6" w:rsidP="00BA2B34">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Dokument je potrebno učitati u zahtjevu za isplatu zadnje rate ili kod jednokratne isplate ako se radi o ulaganju u navodnjavanje i ako je u Potvrdi o prethodnom odobrenju projekta navedeno da je potrebno ishoditi vodopravnu dozvolu.</w:t>
            </w:r>
          </w:p>
        </w:tc>
      </w:tr>
      <w:tr w:rsidR="00194D59" w:rsidRPr="00476A93" w14:paraId="5BDADDDC"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747825" w14:textId="4654350A" w:rsidR="00194D59" w:rsidRPr="00476A93" w:rsidRDefault="00085F3A" w:rsidP="00BE50B7">
            <w:pPr>
              <w:spacing w:after="0"/>
              <w:jc w:val="center"/>
              <w:rPr>
                <w:rFonts w:eastAsia="Times New Roman" w:cstheme="minorHAnsi"/>
                <w:b/>
                <w:color w:val="000000"/>
                <w:lang w:eastAsia="hr-HR"/>
              </w:rPr>
            </w:pPr>
            <w:r>
              <w:rPr>
                <w:rFonts w:eastAsia="Times New Roman" w:cstheme="minorHAnsi"/>
                <w:b/>
                <w:color w:val="000000"/>
                <w:lang w:eastAsia="hr-HR"/>
              </w:rPr>
              <w:t>1</w:t>
            </w:r>
            <w:r w:rsidR="00366BD2">
              <w:rPr>
                <w:rFonts w:eastAsia="Times New Roman" w:cstheme="minorHAnsi"/>
                <w:b/>
                <w:color w:val="000000"/>
                <w:lang w:eastAsia="hr-HR"/>
              </w:rPr>
              <w:t>6</w:t>
            </w:r>
            <w:r w:rsidR="00194D59" w:rsidRPr="00476A93">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2E92494" w14:textId="27839D8C" w:rsidR="00194D59" w:rsidRPr="00476A93" w:rsidRDefault="00194D59" w:rsidP="00BE50B7">
            <w:pPr>
              <w:spacing w:after="0"/>
              <w:jc w:val="both"/>
              <w:rPr>
                <w:rFonts w:cstheme="minorHAnsi"/>
                <w:b/>
                <w:color w:val="000000"/>
              </w:rPr>
            </w:pPr>
            <w:r w:rsidRPr="00476A93">
              <w:rPr>
                <w:rFonts w:cstheme="minorHAnsi"/>
                <w:b/>
              </w:rPr>
              <w:t>Potvrda o ekonomskoj veličini poljoprivrednog gospodarstva izdana od strane nadležnog tijela sukladno propisanoj metodologiji koja uređuje to područje</w:t>
            </w:r>
            <w:r w:rsidR="006039D4">
              <w:rPr>
                <w:rFonts w:cstheme="minorHAnsi"/>
                <w:b/>
              </w:rPr>
              <w:t>*</w:t>
            </w:r>
            <w:r w:rsidR="001A0DC5" w:rsidRPr="00476A93">
              <w:rPr>
                <w:rFonts w:cstheme="minorHAnsi"/>
                <w:b/>
              </w:rPr>
              <w:t xml:space="preserve"> </w:t>
            </w:r>
          </w:p>
          <w:p w14:paraId="552D160F" w14:textId="77777777" w:rsidR="00194D59" w:rsidRPr="00476A93" w:rsidRDefault="00194D59" w:rsidP="00BE50B7">
            <w:pPr>
              <w:spacing w:after="0"/>
              <w:jc w:val="both"/>
              <w:rPr>
                <w:rFonts w:cstheme="minorHAnsi"/>
                <w:b/>
                <w:color w:val="000000"/>
              </w:rPr>
            </w:pPr>
          </w:p>
          <w:p w14:paraId="3DB4248D" w14:textId="77777777" w:rsidR="00194D59" w:rsidRPr="00476A93" w:rsidRDefault="00194D59" w:rsidP="00BE50B7">
            <w:pPr>
              <w:spacing w:after="0"/>
              <w:jc w:val="both"/>
              <w:rPr>
                <w:rFonts w:cstheme="minorHAnsi"/>
                <w:i/>
                <w:iCs/>
                <w:color w:val="000000"/>
                <w:lang w:eastAsia="hr-HR"/>
              </w:rPr>
            </w:pPr>
            <w:r w:rsidRPr="00476A93">
              <w:rPr>
                <w:rFonts w:cstheme="minorHAnsi"/>
                <w:i/>
                <w:iCs/>
                <w:color w:val="000000"/>
                <w:lang w:eastAsia="hr-HR"/>
              </w:rPr>
              <w:t xml:space="preserve">Pojašnjenje: </w:t>
            </w:r>
          </w:p>
          <w:p w14:paraId="42EB0CAA" w14:textId="77777777" w:rsidR="00194D59" w:rsidRPr="00476A93" w:rsidRDefault="00194D59" w:rsidP="00BE50B7">
            <w:pPr>
              <w:spacing w:after="0"/>
              <w:jc w:val="both"/>
              <w:rPr>
                <w:rFonts w:cstheme="minorHAnsi"/>
                <w:i/>
                <w:iCs/>
                <w:color w:val="000000"/>
                <w:lang w:eastAsia="hr-HR"/>
              </w:rPr>
            </w:pPr>
          </w:p>
          <w:p w14:paraId="6831DC3C" w14:textId="2B7BF674" w:rsidR="00194D59" w:rsidRPr="00476A93" w:rsidRDefault="00194D59" w:rsidP="00BE50B7">
            <w:pPr>
              <w:spacing w:after="0" w:line="240" w:lineRule="auto"/>
              <w:jc w:val="both"/>
              <w:rPr>
                <w:rFonts w:cstheme="minorHAnsi"/>
                <w:i/>
                <w:iCs/>
                <w:color w:val="000000"/>
                <w:lang w:eastAsia="hr-HR"/>
              </w:rPr>
            </w:pPr>
            <w:r w:rsidRPr="00C91158">
              <w:rPr>
                <w:rFonts w:cstheme="minorHAnsi"/>
                <w:i/>
                <w:iCs/>
                <w:color w:val="000000"/>
                <w:lang w:eastAsia="hr-HR"/>
              </w:rPr>
              <w:t xml:space="preserve">Potrebno je dostaviti </w:t>
            </w:r>
            <w:r w:rsidR="006E7128" w:rsidRPr="00C91158">
              <w:rPr>
                <w:rFonts w:cstheme="minorHAnsi"/>
                <w:i/>
                <w:iCs/>
                <w:color w:val="000000"/>
                <w:lang w:eastAsia="hr-HR"/>
              </w:rPr>
              <w:t xml:space="preserve">kod </w:t>
            </w:r>
            <w:r w:rsidRPr="00C91158">
              <w:rPr>
                <w:rFonts w:cstheme="minorHAnsi"/>
                <w:i/>
                <w:iCs/>
                <w:color w:val="000000"/>
                <w:lang w:eastAsia="hr-HR"/>
              </w:rPr>
              <w:t xml:space="preserve">ulaganja u primarnu poljoprivrednu proizvodnju </w:t>
            </w:r>
            <w:r w:rsidR="002C03D5" w:rsidRPr="00C91158">
              <w:rPr>
                <w:rFonts w:cstheme="minorHAnsi"/>
                <w:i/>
                <w:iCs/>
                <w:color w:val="000000"/>
                <w:lang w:eastAsia="hr-HR"/>
              </w:rPr>
              <w:t xml:space="preserve">i ako korisnik </w:t>
            </w:r>
            <w:r w:rsidR="00C91158">
              <w:rPr>
                <w:rFonts w:cstheme="minorHAnsi"/>
                <w:i/>
                <w:iCs/>
                <w:color w:val="000000"/>
                <w:lang w:eastAsia="hr-HR"/>
              </w:rPr>
              <w:t xml:space="preserve">uvjet prihvatljivosti </w:t>
            </w:r>
            <w:r w:rsidR="002C03D5" w:rsidRPr="00C91158">
              <w:rPr>
                <w:rFonts w:cstheme="minorHAnsi"/>
                <w:i/>
                <w:iCs/>
                <w:color w:val="000000"/>
                <w:lang w:eastAsia="hr-HR"/>
              </w:rPr>
              <w:t xml:space="preserve">EVPG </w:t>
            </w:r>
            <w:r w:rsidR="00C91158" w:rsidRPr="00C91158">
              <w:rPr>
                <w:rFonts w:cstheme="minorHAnsi"/>
                <w:i/>
                <w:iCs/>
                <w:color w:val="000000"/>
                <w:lang w:eastAsia="hr-HR"/>
              </w:rPr>
              <w:t xml:space="preserve">od najmanje 3.000 EUR SO </w:t>
            </w:r>
            <w:r w:rsidR="00C91158" w:rsidRPr="00BA2B34">
              <w:rPr>
                <w:i/>
              </w:rPr>
              <w:t xml:space="preserve">nije dokazao prilikom podnošenja zahtjeva za potporu, već ga  </w:t>
            </w:r>
            <w:r w:rsidR="00C91158" w:rsidRPr="00C91158">
              <w:rPr>
                <w:rFonts w:cstheme="minorHAnsi"/>
                <w:i/>
                <w:iCs/>
                <w:color w:val="000000"/>
                <w:lang w:eastAsia="hr-HR"/>
              </w:rPr>
              <w:t xml:space="preserve">dokazuje </w:t>
            </w:r>
            <w:r w:rsidR="002C03D5" w:rsidRPr="00C91158">
              <w:rPr>
                <w:rFonts w:cstheme="minorHAnsi"/>
                <w:i/>
                <w:iCs/>
                <w:color w:val="000000"/>
                <w:lang w:eastAsia="hr-HR"/>
              </w:rPr>
              <w:t>prilikom podnošenja Zahtjeva za</w:t>
            </w:r>
            <w:r w:rsidR="00C91158" w:rsidRPr="00C91158">
              <w:rPr>
                <w:rFonts w:cstheme="minorHAnsi"/>
                <w:i/>
                <w:iCs/>
                <w:color w:val="000000"/>
                <w:lang w:eastAsia="hr-HR"/>
              </w:rPr>
              <w:t xml:space="preserve"> isplatu</w:t>
            </w:r>
            <w:r w:rsidRPr="00476A93">
              <w:rPr>
                <w:rFonts w:cstheme="minorHAnsi"/>
                <w:i/>
                <w:iCs/>
                <w:color w:val="000000"/>
                <w:lang w:eastAsia="hr-HR"/>
              </w:rPr>
              <w:t xml:space="preserve">. Potvrda ne smije biti starija od 30 dana na dan podnošenja Zahtjeva za isplatu. </w:t>
            </w:r>
          </w:p>
        </w:tc>
      </w:tr>
      <w:tr w:rsidR="00B745D2" w:rsidRPr="00476A93" w14:paraId="7D7B2F67" w14:textId="77777777" w:rsidTr="008E3F75">
        <w:trPr>
          <w:gridBefore w:val="1"/>
          <w:wBefore w:w="5" w:type="dxa"/>
          <w:trHeight w:val="221"/>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E2EFD9" w:themeFill="accent6" w:themeFillTint="33"/>
            <w:tcMar>
              <w:top w:w="45" w:type="dxa"/>
              <w:left w:w="45" w:type="dxa"/>
              <w:bottom w:w="45" w:type="dxa"/>
              <w:right w:w="45" w:type="dxa"/>
            </w:tcMar>
            <w:vAlign w:val="center"/>
          </w:tcPr>
          <w:p w14:paraId="17E742C5" w14:textId="4DAA884C" w:rsidR="00B745D2" w:rsidRPr="00476A93" w:rsidRDefault="00B745D2" w:rsidP="00BE50B7">
            <w:pPr>
              <w:spacing w:after="0"/>
              <w:jc w:val="center"/>
              <w:rPr>
                <w:rFonts w:eastAsia="Times New Roman" w:cstheme="minorHAnsi"/>
                <w:b/>
                <w:color w:val="000000"/>
                <w:lang w:eastAsia="hr-HR"/>
              </w:rPr>
            </w:pPr>
            <w:r w:rsidRPr="00476A93">
              <w:rPr>
                <w:rFonts w:eastAsia="Times New Roman" w:cstheme="minorHAnsi"/>
                <w:b/>
                <w:color w:val="000000"/>
                <w:lang w:eastAsia="hr-HR"/>
              </w:rPr>
              <w:t>C1</w:t>
            </w:r>
            <w:r w:rsidR="00802F47">
              <w:rPr>
                <w:rFonts w:eastAsia="Times New Roman" w:cstheme="minorHAnsi"/>
                <w:b/>
                <w:color w:val="000000"/>
                <w:lang w:eastAsia="hr-HR"/>
              </w:rPr>
              <w:t>.</w:t>
            </w:r>
            <w:r w:rsidRPr="00476A93">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E2EFD9" w:themeFill="accent6" w:themeFillTint="33"/>
            <w:tcMar>
              <w:top w:w="45" w:type="dxa"/>
              <w:left w:w="45" w:type="dxa"/>
              <w:bottom w:w="45" w:type="dxa"/>
              <w:right w:w="45" w:type="dxa"/>
            </w:tcMar>
            <w:vAlign w:val="center"/>
          </w:tcPr>
          <w:p w14:paraId="1DF93BE3" w14:textId="6D3F44FF" w:rsidR="00B745D2" w:rsidRPr="00476A93" w:rsidRDefault="00B745D2" w:rsidP="00BE50B7">
            <w:pPr>
              <w:spacing w:after="0"/>
              <w:jc w:val="both"/>
              <w:rPr>
                <w:rFonts w:cstheme="minorHAnsi"/>
                <w:b/>
              </w:rPr>
            </w:pPr>
            <w:r w:rsidRPr="00476A93">
              <w:rPr>
                <w:rFonts w:eastAsia="Times New Roman" w:cstheme="minorHAnsi"/>
                <w:b/>
                <w:color w:val="000000"/>
                <w:lang w:eastAsia="hr-HR"/>
              </w:rPr>
              <w:t>KUPNJA RABLJENOG MOTORNOG VOZILA</w:t>
            </w:r>
            <w:r w:rsidR="002C03D5">
              <w:rPr>
                <w:rFonts w:eastAsia="Times New Roman" w:cstheme="minorHAnsi"/>
                <w:b/>
                <w:color w:val="000000"/>
                <w:lang w:eastAsia="hr-HR"/>
              </w:rPr>
              <w:t xml:space="preserve"> SUKLADNO LAG NATJEČAJU</w:t>
            </w:r>
            <w:r w:rsidR="006A7C2F">
              <w:rPr>
                <w:rFonts w:eastAsia="Times New Roman" w:cstheme="minorHAnsi"/>
                <w:b/>
                <w:color w:val="000000"/>
                <w:lang w:eastAsia="hr-HR"/>
              </w:rPr>
              <w:t>, ako je primjenjivo</w:t>
            </w:r>
            <w:r w:rsidRPr="00476A93">
              <w:rPr>
                <w:rFonts w:eastAsia="Times New Roman" w:cstheme="minorHAnsi"/>
                <w:b/>
                <w:color w:val="000000"/>
                <w:lang w:eastAsia="hr-HR"/>
              </w:rPr>
              <w:t xml:space="preserve"> </w:t>
            </w:r>
          </w:p>
        </w:tc>
      </w:tr>
      <w:tr w:rsidR="00B745D2" w:rsidRPr="00476A93" w14:paraId="136B53A1" w14:textId="77777777" w:rsidTr="008E3F75">
        <w:trPr>
          <w:gridBefore w:val="1"/>
          <w:wBefore w:w="5" w:type="dxa"/>
          <w:trHeight w:val="1784"/>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30D1CD30" w14:textId="223BA261" w:rsidR="00B745D2" w:rsidRPr="00476A93" w:rsidRDefault="00085F3A" w:rsidP="00BE50B7">
            <w:pPr>
              <w:spacing w:after="0"/>
              <w:jc w:val="center"/>
              <w:rPr>
                <w:rFonts w:eastAsia="Times New Roman" w:cstheme="minorHAnsi"/>
                <w:b/>
                <w:color w:val="000000"/>
                <w:lang w:eastAsia="hr-HR"/>
              </w:rPr>
            </w:pPr>
            <w:r>
              <w:rPr>
                <w:rFonts w:eastAsia="Times New Roman" w:cstheme="minorHAnsi"/>
                <w:b/>
                <w:color w:val="000000"/>
                <w:lang w:eastAsia="hr-HR"/>
              </w:rPr>
              <w:t>1</w:t>
            </w:r>
            <w:r w:rsidR="00366BD2">
              <w:rPr>
                <w:rFonts w:eastAsia="Times New Roman" w:cstheme="minorHAnsi"/>
                <w:b/>
                <w:color w:val="000000"/>
                <w:lang w:eastAsia="hr-HR"/>
              </w:rPr>
              <w:t>7</w:t>
            </w:r>
            <w:r w:rsidR="00B745D2" w:rsidRPr="00476A93">
              <w:rPr>
                <w:rFonts w:eastAsia="Times New Roman" w:cstheme="minorHAnsi"/>
                <w:b/>
                <w:color w:val="000000"/>
                <w:lang w:eastAsia="hr-HR"/>
              </w:rPr>
              <w:t>.</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12894550" w14:textId="27729D1F" w:rsidR="00B745D2" w:rsidRPr="00476A93" w:rsidRDefault="00B745D2"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Ugovor o kupoprodaji rabljenog motornog vozila (i račun, ako je primjenjivo) sklopljen između korisnika</w:t>
            </w:r>
            <w:r w:rsidR="009B6C3E" w:rsidRPr="00476A93">
              <w:rPr>
                <w:rFonts w:eastAsia="Times New Roman" w:cstheme="minorHAnsi"/>
                <w:b/>
                <w:color w:val="000000"/>
                <w:lang w:eastAsia="hr-HR"/>
              </w:rPr>
              <w:t xml:space="preserve"> (kupac)</w:t>
            </w:r>
            <w:r w:rsidRPr="00476A93">
              <w:rPr>
                <w:rFonts w:eastAsia="Times New Roman" w:cstheme="minorHAnsi"/>
                <w:b/>
                <w:color w:val="000000"/>
                <w:lang w:eastAsia="hr-HR"/>
              </w:rPr>
              <w:t xml:space="preserve"> i vlasnika motornog vozila</w:t>
            </w:r>
            <w:r w:rsidR="009B6C3E" w:rsidRPr="00476A93">
              <w:rPr>
                <w:rFonts w:eastAsia="Times New Roman" w:cstheme="minorHAnsi"/>
                <w:b/>
                <w:color w:val="000000"/>
                <w:lang w:eastAsia="hr-HR"/>
              </w:rPr>
              <w:t xml:space="preserve"> (prodavatelj), s bankovnim izvatkom o izvršenoj uplati. </w:t>
            </w:r>
          </w:p>
          <w:p w14:paraId="7E871614" w14:textId="77777777" w:rsidR="009B6C3E" w:rsidRPr="00476A93" w:rsidRDefault="009B6C3E" w:rsidP="00BE50B7">
            <w:pPr>
              <w:spacing w:after="0"/>
              <w:rPr>
                <w:rFonts w:eastAsia="Times New Roman" w:cstheme="minorHAnsi"/>
                <w:b/>
                <w:color w:val="000000"/>
                <w:lang w:eastAsia="hr-HR"/>
              </w:rPr>
            </w:pPr>
          </w:p>
          <w:p w14:paraId="751E80E4" w14:textId="77777777" w:rsidR="009B6C3E" w:rsidRPr="000A2AA7" w:rsidRDefault="009B6C3E" w:rsidP="00BE50B7">
            <w:pPr>
              <w:spacing w:after="0"/>
              <w:rPr>
                <w:rFonts w:eastAsia="Times New Roman" w:cstheme="minorHAnsi"/>
                <w:i/>
                <w:color w:val="000000"/>
                <w:lang w:eastAsia="hr-HR"/>
              </w:rPr>
            </w:pPr>
            <w:r w:rsidRPr="000A2AA7">
              <w:rPr>
                <w:rFonts w:eastAsia="Times New Roman" w:cstheme="minorHAnsi"/>
                <w:i/>
                <w:color w:val="000000"/>
                <w:lang w:eastAsia="hr-HR"/>
              </w:rPr>
              <w:t>Pojašnjenje:</w:t>
            </w:r>
          </w:p>
          <w:p w14:paraId="763B95AF" w14:textId="77777777" w:rsidR="009B6C3E" w:rsidRPr="00476A93" w:rsidRDefault="009B6C3E" w:rsidP="00BE50B7">
            <w:pPr>
              <w:spacing w:after="0"/>
              <w:rPr>
                <w:rFonts w:eastAsia="Times New Roman" w:cstheme="minorHAnsi"/>
                <w:b/>
                <w:color w:val="000000"/>
                <w:lang w:eastAsia="hr-HR"/>
              </w:rPr>
            </w:pPr>
          </w:p>
          <w:p w14:paraId="7BB96BD9" w14:textId="58CE0601" w:rsidR="009B6C3E" w:rsidRPr="00476A93" w:rsidRDefault="009B6C3E" w:rsidP="00BA2B34">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U trenutku kupoprodaje vlasnik (prodavatelj) motornog vozila mora biti onaj na kojeg je rabljeno motorno vozil</w:t>
            </w:r>
            <w:r w:rsidR="00C56D6F">
              <w:rPr>
                <w:rFonts w:eastAsia="Times New Roman" w:cstheme="minorHAnsi"/>
                <w:i/>
                <w:color w:val="000000"/>
                <w:lang w:eastAsia="hr-HR"/>
              </w:rPr>
              <w:t>o</w:t>
            </w:r>
            <w:r w:rsidRPr="00476A93">
              <w:rPr>
                <w:rFonts w:eastAsia="Times New Roman" w:cstheme="minorHAnsi"/>
                <w:i/>
                <w:color w:val="000000"/>
                <w:lang w:eastAsia="hr-HR"/>
              </w:rPr>
              <w:t xml:space="preserve"> registrirano. </w:t>
            </w:r>
            <w:r w:rsidR="005F1A04" w:rsidRPr="00476A93">
              <w:rPr>
                <w:rFonts w:eastAsia="Times New Roman" w:cstheme="minorHAnsi"/>
                <w:i/>
                <w:color w:val="000000"/>
                <w:lang w:eastAsia="hr-HR"/>
              </w:rPr>
              <w:t>Prihvatljiv</w:t>
            </w:r>
            <w:r w:rsidR="00ED3C2C">
              <w:rPr>
                <w:rFonts w:eastAsia="Times New Roman" w:cstheme="minorHAnsi"/>
                <w:i/>
                <w:color w:val="000000"/>
                <w:lang w:eastAsia="hr-HR"/>
              </w:rPr>
              <w:t>o</w:t>
            </w:r>
            <w:r w:rsidR="005F1A04" w:rsidRPr="00476A93">
              <w:rPr>
                <w:rFonts w:eastAsia="Times New Roman" w:cstheme="minorHAnsi"/>
                <w:i/>
                <w:color w:val="000000"/>
                <w:lang w:eastAsia="hr-HR"/>
              </w:rPr>
              <w:t xml:space="preserve"> </w:t>
            </w:r>
            <w:r w:rsidR="00ED3C2C">
              <w:rPr>
                <w:rFonts w:eastAsia="Times New Roman" w:cstheme="minorHAnsi"/>
                <w:i/>
                <w:color w:val="000000"/>
                <w:lang w:eastAsia="hr-HR"/>
              </w:rPr>
              <w:t xml:space="preserve">je </w:t>
            </w:r>
            <w:r w:rsidR="005F1A04" w:rsidRPr="00476A93">
              <w:rPr>
                <w:rFonts w:eastAsia="Times New Roman" w:cstheme="minorHAnsi"/>
                <w:i/>
                <w:color w:val="000000"/>
                <w:lang w:eastAsia="hr-HR"/>
              </w:rPr>
              <w:t>isključivo rabljen</w:t>
            </w:r>
            <w:r w:rsidR="00ED3C2C">
              <w:rPr>
                <w:rFonts w:eastAsia="Times New Roman" w:cstheme="minorHAnsi"/>
                <w:i/>
                <w:color w:val="000000"/>
                <w:lang w:eastAsia="hr-HR"/>
              </w:rPr>
              <w:t>o</w:t>
            </w:r>
            <w:r w:rsidR="005F1A04" w:rsidRPr="00476A93">
              <w:rPr>
                <w:rFonts w:eastAsia="Times New Roman" w:cstheme="minorHAnsi"/>
                <w:i/>
                <w:color w:val="000000"/>
                <w:lang w:eastAsia="hr-HR"/>
              </w:rPr>
              <w:t xml:space="preserve"> motorn</w:t>
            </w:r>
            <w:r w:rsidR="00ED3C2C">
              <w:rPr>
                <w:rFonts w:eastAsia="Times New Roman" w:cstheme="minorHAnsi"/>
                <w:i/>
                <w:color w:val="000000"/>
                <w:lang w:eastAsia="hr-HR"/>
              </w:rPr>
              <w:t>o</w:t>
            </w:r>
            <w:r w:rsidR="005F1A04" w:rsidRPr="00476A93">
              <w:rPr>
                <w:rFonts w:eastAsia="Times New Roman" w:cstheme="minorHAnsi"/>
                <w:i/>
                <w:color w:val="000000"/>
                <w:lang w:eastAsia="hr-HR"/>
              </w:rPr>
              <w:t xml:space="preserve"> vozil</w:t>
            </w:r>
            <w:r w:rsidR="00ED3C2C">
              <w:rPr>
                <w:rFonts w:eastAsia="Times New Roman" w:cstheme="minorHAnsi"/>
                <w:i/>
                <w:color w:val="000000"/>
                <w:lang w:eastAsia="hr-HR"/>
              </w:rPr>
              <w:t>o</w:t>
            </w:r>
            <w:r w:rsidR="005F1A04" w:rsidRPr="00476A93">
              <w:rPr>
                <w:rFonts w:eastAsia="Times New Roman" w:cstheme="minorHAnsi"/>
                <w:i/>
                <w:color w:val="000000"/>
                <w:lang w:eastAsia="hr-HR"/>
              </w:rPr>
              <w:t xml:space="preserve"> koj</w:t>
            </w:r>
            <w:r w:rsidR="00ED3C2C">
              <w:rPr>
                <w:rFonts w:eastAsia="Times New Roman" w:cstheme="minorHAnsi"/>
                <w:i/>
                <w:color w:val="000000"/>
                <w:lang w:eastAsia="hr-HR"/>
              </w:rPr>
              <w:t>e</w:t>
            </w:r>
            <w:r w:rsidR="005F1A04" w:rsidRPr="00476A93">
              <w:rPr>
                <w:rFonts w:eastAsia="Times New Roman" w:cstheme="minorHAnsi"/>
                <w:i/>
                <w:color w:val="000000"/>
                <w:lang w:eastAsia="hr-HR"/>
              </w:rPr>
              <w:t xml:space="preserve"> </w:t>
            </w:r>
            <w:r w:rsidR="00ED3C2C">
              <w:rPr>
                <w:rFonts w:eastAsia="Times New Roman" w:cstheme="minorHAnsi"/>
                <w:i/>
                <w:color w:val="000000"/>
                <w:lang w:eastAsia="hr-HR"/>
              </w:rPr>
              <w:t xml:space="preserve">je </w:t>
            </w:r>
            <w:r w:rsidR="005F1A04" w:rsidRPr="00476A93">
              <w:rPr>
                <w:rFonts w:eastAsia="Times New Roman" w:cstheme="minorHAnsi"/>
                <w:i/>
                <w:color w:val="000000"/>
                <w:lang w:eastAsia="hr-HR"/>
              </w:rPr>
              <w:t>u trenutku kupoprodaje</w:t>
            </w:r>
            <w:r w:rsidR="006A7C2F">
              <w:rPr>
                <w:rFonts w:eastAsia="Times New Roman" w:cstheme="minorHAnsi"/>
                <w:i/>
                <w:color w:val="000000"/>
                <w:lang w:eastAsia="hr-HR"/>
              </w:rPr>
              <w:t>,</w:t>
            </w:r>
            <w:r w:rsidR="005F1A04" w:rsidRPr="00476A93">
              <w:rPr>
                <w:rFonts w:eastAsia="Times New Roman" w:cstheme="minorHAnsi"/>
                <w:i/>
                <w:color w:val="000000"/>
                <w:lang w:eastAsia="hr-HR"/>
              </w:rPr>
              <w:t xml:space="preserve"> sukladno posebnim propisima registriran</w:t>
            </w:r>
            <w:r w:rsidR="00ED3C2C">
              <w:rPr>
                <w:rFonts w:eastAsia="Times New Roman" w:cstheme="minorHAnsi"/>
                <w:i/>
                <w:color w:val="000000"/>
                <w:lang w:eastAsia="hr-HR"/>
              </w:rPr>
              <w:t>o</w:t>
            </w:r>
            <w:r w:rsidR="005F1A04" w:rsidRPr="00476A93">
              <w:rPr>
                <w:rFonts w:eastAsia="Times New Roman" w:cstheme="minorHAnsi"/>
                <w:i/>
                <w:color w:val="000000"/>
                <w:lang w:eastAsia="hr-HR"/>
              </w:rPr>
              <w:t xml:space="preserve"> na vlasnik</w:t>
            </w:r>
            <w:r w:rsidR="00ED3C2C">
              <w:rPr>
                <w:rFonts w:eastAsia="Times New Roman" w:cstheme="minorHAnsi"/>
                <w:i/>
                <w:color w:val="000000"/>
                <w:lang w:eastAsia="hr-HR"/>
              </w:rPr>
              <w:t>a</w:t>
            </w:r>
            <w:r w:rsidR="005F1A04" w:rsidRPr="00476A93">
              <w:rPr>
                <w:rFonts w:eastAsia="Times New Roman" w:cstheme="minorHAnsi"/>
                <w:i/>
                <w:color w:val="000000"/>
                <w:lang w:eastAsia="hr-HR"/>
              </w:rPr>
              <w:t xml:space="preserve"> motorn</w:t>
            </w:r>
            <w:r w:rsidR="00ED3C2C">
              <w:rPr>
                <w:rFonts w:eastAsia="Times New Roman" w:cstheme="minorHAnsi"/>
                <w:i/>
                <w:color w:val="000000"/>
                <w:lang w:eastAsia="hr-HR"/>
              </w:rPr>
              <w:t>og</w:t>
            </w:r>
            <w:r w:rsidR="005F1A04" w:rsidRPr="00476A93">
              <w:rPr>
                <w:rFonts w:eastAsia="Times New Roman" w:cstheme="minorHAnsi"/>
                <w:i/>
                <w:color w:val="000000"/>
                <w:lang w:eastAsia="hr-HR"/>
              </w:rPr>
              <w:t xml:space="preserve"> vozila. Plaćanje mora biti obavljeno transakcijskim putem, između računa korisnika i računa vlasnika rabljenog motornog vozila, što se dokazuje bankovnim izvatkom. </w:t>
            </w:r>
            <w:r w:rsidR="006A7C2F">
              <w:rPr>
                <w:rFonts w:eastAsia="Times New Roman" w:cstheme="minorHAnsi"/>
                <w:i/>
                <w:color w:val="000000"/>
                <w:lang w:eastAsia="hr-HR"/>
              </w:rPr>
              <w:t xml:space="preserve">Financiranje motornog vozila putem leasinga nije dozvoljeno.  </w:t>
            </w:r>
            <w:r w:rsidR="005F1A04" w:rsidRPr="00476A93">
              <w:rPr>
                <w:rFonts w:eastAsia="Times New Roman" w:cstheme="minorHAnsi"/>
                <w:i/>
                <w:color w:val="000000"/>
                <w:lang w:eastAsia="hr-HR"/>
              </w:rPr>
              <w:t xml:space="preserve"> </w:t>
            </w:r>
          </w:p>
        </w:tc>
      </w:tr>
      <w:tr w:rsidR="009B6C3E" w:rsidRPr="00476A93" w14:paraId="41DB1F4E" w14:textId="77777777" w:rsidTr="008E3F75">
        <w:trPr>
          <w:gridBefore w:val="1"/>
          <w:wBefore w:w="5" w:type="dxa"/>
          <w:trHeight w:val="634"/>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111A1EAB" w14:textId="2C0106ED" w:rsidR="009B6C3E" w:rsidRPr="00476A93" w:rsidRDefault="00085F3A" w:rsidP="00BE50B7">
            <w:pPr>
              <w:spacing w:after="0"/>
              <w:jc w:val="center"/>
              <w:rPr>
                <w:rFonts w:eastAsia="Times New Roman" w:cstheme="minorHAnsi"/>
                <w:b/>
                <w:color w:val="000000"/>
                <w:lang w:eastAsia="hr-HR"/>
              </w:rPr>
            </w:pPr>
            <w:r>
              <w:rPr>
                <w:rFonts w:eastAsia="Times New Roman" w:cstheme="minorHAnsi"/>
                <w:b/>
                <w:color w:val="000000"/>
                <w:lang w:eastAsia="hr-HR"/>
              </w:rPr>
              <w:t>1</w:t>
            </w:r>
            <w:r w:rsidR="00366BD2">
              <w:rPr>
                <w:rFonts w:eastAsia="Times New Roman" w:cstheme="minorHAnsi"/>
                <w:b/>
                <w:color w:val="000000"/>
                <w:lang w:eastAsia="hr-HR"/>
              </w:rPr>
              <w:t>8</w:t>
            </w:r>
            <w:r w:rsidR="005F1A04" w:rsidRPr="00476A93">
              <w:rPr>
                <w:rFonts w:eastAsia="Times New Roman" w:cstheme="minorHAnsi"/>
                <w:b/>
                <w:color w:val="000000"/>
                <w:lang w:eastAsia="hr-HR"/>
              </w:rPr>
              <w:t>.</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44F182DE" w14:textId="15CD5C85" w:rsidR="009B6C3E" w:rsidRPr="00476A93" w:rsidRDefault="009B6C3E"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 xml:space="preserve">Prometna dozvola, za </w:t>
            </w:r>
            <w:r w:rsidR="005F1A04" w:rsidRPr="00476A93">
              <w:rPr>
                <w:rFonts w:eastAsia="Times New Roman" w:cstheme="minorHAnsi"/>
                <w:b/>
                <w:color w:val="000000"/>
                <w:lang w:eastAsia="hr-HR"/>
              </w:rPr>
              <w:t xml:space="preserve">kupljeno </w:t>
            </w:r>
            <w:r w:rsidRPr="00476A93">
              <w:rPr>
                <w:rFonts w:eastAsia="Times New Roman" w:cstheme="minorHAnsi"/>
                <w:b/>
                <w:color w:val="000000"/>
                <w:lang w:eastAsia="hr-HR"/>
              </w:rPr>
              <w:t>rabljeno motorno vozilo.</w:t>
            </w:r>
          </w:p>
          <w:p w14:paraId="3D8940A1" w14:textId="77777777" w:rsidR="009B6C3E" w:rsidRPr="00476A93" w:rsidRDefault="009B6C3E" w:rsidP="00BE50B7">
            <w:pPr>
              <w:spacing w:after="0"/>
              <w:jc w:val="both"/>
              <w:rPr>
                <w:rFonts w:eastAsia="Times New Roman" w:cstheme="minorHAnsi"/>
                <w:b/>
                <w:color w:val="000000"/>
                <w:lang w:eastAsia="hr-HR"/>
              </w:rPr>
            </w:pPr>
          </w:p>
          <w:p w14:paraId="4F880894" w14:textId="3E7371DD" w:rsidR="00930A52" w:rsidRPr="00476A93" w:rsidRDefault="009B6C3E" w:rsidP="00BE50B7">
            <w:pPr>
              <w:spacing w:after="0"/>
              <w:rPr>
                <w:rFonts w:eastAsia="Times New Roman" w:cstheme="minorHAnsi"/>
                <w:b/>
                <w:color w:val="000000"/>
                <w:lang w:eastAsia="hr-HR"/>
              </w:rPr>
            </w:pPr>
            <w:r w:rsidRPr="00476A93">
              <w:rPr>
                <w:rFonts w:eastAsia="Times New Roman" w:cstheme="minorHAnsi"/>
                <w:b/>
                <w:color w:val="000000"/>
                <w:lang w:eastAsia="hr-HR"/>
              </w:rPr>
              <w:t xml:space="preserve"> </w:t>
            </w:r>
            <w:r w:rsidRPr="000A2AA7">
              <w:rPr>
                <w:rFonts w:eastAsia="Times New Roman" w:cstheme="minorHAnsi"/>
                <w:i/>
                <w:color w:val="000000"/>
                <w:lang w:eastAsia="hr-HR"/>
              </w:rPr>
              <w:t>Pojašnjenje:</w:t>
            </w:r>
          </w:p>
          <w:p w14:paraId="344F1906" w14:textId="77777777" w:rsidR="000A7177" w:rsidRDefault="000A7177" w:rsidP="00BA2B34">
            <w:pPr>
              <w:spacing w:after="0" w:line="240" w:lineRule="auto"/>
              <w:jc w:val="both"/>
              <w:rPr>
                <w:rFonts w:eastAsia="Times New Roman" w:cstheme="minorHAnsi"/>
                <w:b/>
                <w:color w:val="000000"/>
                <w:lang w:eastAsia="hr-HR"/>
              </w:rPr>
            </w:pPr>
          </w:p>
          <w:p w14:paraId="321745BD" w14:textId="78501C00" w:rsidR="009B6C3E" w:rsidRPr="00476A93" w:rsidRDefault="009B6C3E" w:rsidP="00BA2B34">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 xml:space="preserve">Dostavite prometnu dozvolu iz koje je vidljivo da je rabljeno motorno vozilo registrirano na </w:t>
            </w:r>
            <w:r w:rsidR="005F1A04" w:rsidRPr="00476A93">
              <w:rPr>
                <w:rFonts w:eastAsia="Times New Roman" w:cstheme="minorHAnsi"/>
                <w:i/>
                <w:color w:val="000000"/>
                <w:lang w:eastAsia="hr-HR"/>
              </w:rPr>
              <w:t xml:space="preserve">korisnika (kupca). </w:t>
            </w:r>
          </w:p>
        </w:tc>
      </w:tr>
      <w:tr w:rsidR="005F1A04" w:rsidRPr="00476A93" w14:paraId="342398D0" w14:textId="77777777" w:rsidTr="008E3F75">
        <w:trPr>
          <w:gridBefore w:val="1"/>
          <w:wBefore w:w="5" w:type="dxa"/>
          <w:trHeight w:val="1511"/>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6DBE965C" w14:textId="5D35AA5C" w:rsidR="005F1A04" w:rsidRPr="00476A93" w:rsidRDefault="00085F3A" w:rsidP="00BE50B7">
            <w:pPr>
              <w:spacing w:after="0"/>
              <w:jc w:val="center"/>
              <w:rPr>
                <w:rFonts w:eastAsia="Times New Roman" w:cstheme="minorHAnsi"/>
                <w:b/>
                <w:color w:val="000000"/>
                <w:lang w:eastAsia="hr-HR"/>
              </w:rPr>
            </w:pPr>
            <w:r>
              <w:rPr>
                <w:rFonts w:eastAsia="Times New Roman" w:cstheme="minorHAnsi"/>
                <w:b/>
                <w:color w:val="000000"/>
                <w:lang w:eastAsia="hr-HR"/>
              </w:rPr>
              <w:t>19</w:t>
            </w:r>
            <w:r w:rsidR="006D3E3B" w:rsidRPr="00476A93">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2026765B" w14:textId="7824FD3F" w:rsidR="005F1A04" w:rsidRPr="00476A93" w:rsidRDefault="005F1A04"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Procjena od strane</w:t>
            </w:r>
            <w:r w:rsidRPr="00476A93">
              <w:rPr>
                <w:rFonts w:cstheme="minorHAnsi"/>
              </w:rPr>
              <w:t xml:space="preserve"> </w:t>
            </w:r>
            <w:r w:rsidRPr="00476A93">
              <w:rPr>
                <w:rFonts w:eastAsia="Times New Roman" w:cstheme="minorHAnsi"/>
                <w:b/>
                <w:color w:val="000000"/>
                <w:lang w:eastAsia="hr-HR"/>
              </w:rPr>
              <w:t xml:space="preserve">ovlaštene osobe, odnosno od strane ovlaštenog procjenitelja ili sudskog vještaka, da prodajna cijena rabljenog motornog vozila </w:t>
            </w:r>
            <w:r w:rsidR="001312B5">
              <w:rPr>
                <w:rFonts w:eastAsia="Times New Roman" w:cstheme="minorHAnsi"/>
                <w:b/>
                <w:color w:val="000000"/>
                <w:lang w:eastAsia="hr-HR"/>
              </w:rPr>
              <w:t>nije</w:t>
            </w:r>
            <w:r w:rsidRPr="00476A93">
              <w:rPr>
                <w:rFonts w:eastAsia="Times New Roman" w:cstheme="minorHAnsi"/>
                <w:b/>
                <w:color w:val="000000"/>
                <w:lang w:eastAsia="hr-HR"/>
              </w:rPr>
              <w:t xml:space="preserve"> viša od njegove tržišne  vrijednosti. </w:t>
            </w:r>
          </w:p>
          <w:p w14:paraId="1A62783C" w14:textId="4EAB4C1F" w:rsidR="005F1A04" w:rsidRPr="00476A93" w:rsidRDefault="005F1A04" w:rsidP="00BE50B7">
            <w:pPr>
              <w:spacing w:after="0"/>
              <w:jc w:val="both"/>
              <w:rPr>
                <w:rFonts w:eastAsia="Times New Roman" w:cstheme="minorHAnsi"/>
                <w:b/>
                <w:color w:val="000000"/>
                <w:lang w:eastAsia="hr-HR"/>
              </w:rPr>
            </w:pPr>
          </w:p>
          <w:p w14:paraId="1C940F31" w14:textId="1C464305" w:rsidR="005F1A04" w:rsidRPr="000A2AA7" w:rsidRDefault="005F1A04" w:rsidP="00BE50B7">
            <w:pPr>
              <w:spacing w:after="0"/>
              <w:jc w:val="both"/>
              <w:rPr>
                <w:rFonts w:eastAsia="Times New Roman" w:cstheme="minorHAnsi"/>
                <w:i/>
                <w:color w:val="000000"/>
                <w:lang w:eastAsia="hr-HR"/>
              </w:rPr>
            </w:pPr>
            <w:r w:rsidRPr="000A2AA7">
              <w:rPr>
                <w:rFonts w:eastAsia="Times New Roman" w:cstheme="minorHAnsi"/>
                <w:i/>
                <w:color w:val="000000"/>
                <w:lang w:eastAsia="hr-HR"/>
              </w:rPr>
              <w:t>Pojašnjenje:</w:t>
            </w:r>
          </w:p>
          <w:p w14:paraId="0BB5A733" w14:textId="77777777" w:rsidR="005F1A04" w:rsidRPr="00476A93" w:rsidRDefault="005F1A04" w:rsidP="00BE50B7">
            <w:pPr>
              <w:spacing w:after="0"/>
              <w:jc w:val="both"/>
              <w:rPr>
                <w:rFonts w:eastAsia="Times New Roman" w:cstheme="minorHAnsi"/>
                <w:b/>
                <w:color w:val="000000"/>
                <w:lang w:eastAsia="hr-HR"/>
              </w:rPr>
            </w:pPr>
          </w:p>
          <w:p w14:paraId="6062ECE4" w14:textId="471F642A" w:rsidR="005F1A04" w:rsidRPr="00476A93" w:rsidRDefault="005F1A04" w:rsidP="00BA2B34">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Procjena od strane ovlaštene osobe, odnosno od strane ovlaštenog procjenitelja ili sudskog vještaka mora sadržavati najmanje sljedeće:</w:t>
            </w:r>
          </w:p>
          <w:p w14:paraId="627A637C" w14:textId="3C74962E" w:rsidR="005F1A04" w:rsidRPr="00476A93" w:rsidRDefault="005F1A04" w:rsidP="00BA2B34">
            <w:pPr>
              <w:numPr>
                <w:ilvl w:val="0"/>
                <w:numId w:val="9"/>
              </w:num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lastRenderedPageBreak/>
              <w:t xml:space="preserve">naziv proizvođača, model, godina proizvodnje, snaga i jačina motora, prijeđeni kilometri/sati rada, kupuje li se od prvog vlasnika te je li prethodno bilo šteta na motornom vozilu, i </w:t>
            </w:r>
          </w:p>
          <w:p w14:paraId="5FB246E3" w14:textId="77777777" w:rsidR="005F1A04" w:rsidRPr="00476A93" w:rsidRDefault="005F1A04" w:rsidP="00BA2B34">
            <w:pPr>
              <w:spacing w:after="0" w:line="240" w:lineRule="auto"/>
              <w:ind w:left="360"/>
              <w:jc w:val="both"/>
              <w:rPr>
                <w:rFonts w:eastAsia="Times New Roman" w:cstheme="minorHAnsi"/>
                <w:i/>
                <w:color w:val="000000"/>
                <w:lang w:eastAsia="hr-HR"/>
              </w:rPr>
            </w:pPr>
          </w:p>
          <w:p w14:paraId="439B33EB" w14:textId="6ED570CC" w:rsidR="005F1A04" w:rsidRPr="00476A93" w:rsidRDefault="005F1A04" w:rsidP="00BA2B34">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kojom se dokazuje da prodajna cijena rabljenog motornog vozila koj</w:t>
            </w:r>
            <w:r w:rsidR="00AF4589">
              <w:rPr>
                <w:rFonts w:eastAsia="Times New Roman" w:cstheme="minorHAnsi"/>
                <w:i/>
                <w:color w:val="000000"/>
                <w:lang w:eastAsia="hr-HR"/>
              </w:rPr>
              <w:t>e</w:t>
            </w:r>
            <w:r w:rsidRPr="00476A93">
              <w:rPr>
                <w:rFonts w:eastAsia="Times New Roman" w:cstheme="minorHAnsi"/>
                <w:i/>
                <w:color w:val="000000"/>
                <w:lang w:eastAsia="hr-HR"/>
              </w:rPr>
              <w:t xml:space="preserve"> je predmet sufinanciranja nije viša od njegove tržišne cijene.  </w:t>
            </w:r>
          </w:p>
        </w:tc>
      </w:tr>
      <w:tr w:rsidR="005F1A04" w:rsidRPr="00476A93" w14:paraId="537DE369" w14:textId="77777777" w:rsidTr="008E3F75">
        <w:trPr>
          <w:gridBefore w:val="1"/>
          <w:wBefore w:w="5" w:type="dxa"/>
          <w:trHeight w:val="3683"/>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641D009A" w14:textId="0D553919" w:rsidR="005F1A04" w:rsidRPr="00476A93" w:rsidRDefault="006D3E3B" w:rsidP="00BE50B7">
            <w:pPr>
              <w:spacing w:after="0"/>
              <w:jc w:val="center"/>
              <w:rPr>
                <w:rFonts w:eastAsia="Times New Roman" w:cstheme="minorHAnsi"/>
                <w:i/>
                <w:color w:val="000000"/>
                <w:lang w:eastAsia="hr-HR"/>
              </w:rPr>
            </w:pPr>
            <w:r w:rsidRPr="0039059A">
              <w:rPr>
                <w:rFonts w:eastAsia="Times New Roman" w:cstheme="minorHAnsi"/>
                <w:b/>
                <w:color w:val="000000"/>
                <w:lang w:eastAsia="hr-HR"/>
              </w:rPr>
              <w:lastRenderedPageBreak/>
              <w:t>2</w:t>
            </w:r>
            <w:r w:rsidR="00085F3A">
              <w:rPr>
                <w:rFonts w:eastAsia="Times New Roman" w:cstheme="minorHAnsi"/>
                <w:b/>
                <w:color w:val="000000"/>
                <w:lang w:eastAsia="hr-HR"/>
              </w:rPr>
              <w:t>0</w:t>
            </w:r>
            <w:r w:rsidRPr="0039059A">
              <w:rPr>
                <w:rFonts w:eastAsia="Times New Roman" w:cstheme="minorHAnsi"/>
                <w:b/>
                <w:color w:val="000000"/>
                <w:lang w:eastAsia="hr-HR"/>
              </w:rPr>
              <w:t>.</w:t>
            </w:r>
            <w:r w:rsidRPr="00476A93">
              <w:rPr>
                <w:rFonts w:eastAsia="Times New Roman" w:cstheme="minorHAnsi"/>
                <w:i/>
                <w:color w:val="000000"/>
                <w:lang w:eastAsia="hr-HR"/>
              </w:rPr>
              <w:t xml:space="preserve">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74FE0069" w14:textId="135627A0" w:rsidR="005F1A04" w:rsidRPr="0044576E" w:rsidRDefault="006D3E3B"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 xml:space="preserve">Ponuda prikupljena od strane proizvođača ili njegovog zastupnika, koja se odnosi na </w:t>
            </w:r>
            <w:r w:rsidRPr="0044576E">
              <w:rPr>
                <w:rFonts w:eastAsia="Times New Roman" w:cstheme="minorHAnsi"/>
                <w:b/>
                <w:color w:val="000000"/>
                <w:lang w:eastAsia="hr-HR"/>
              </w:rPr>
              <w:t>nov</w:t>
            </w:r>
            <w:r w:rsidR="00F06662">
              <w:rPr>
                <w:rFonts w:eastAsia="Times New Roman" w:cstheme="minorHAnsi"/>
                <w:b/>
                <w:color w:val="000000"/>
                <w:lang w:eastAsia="hr-HR"/>
              </w:rPr>
              <w:t>o</w:t>
            </w:r>
            <w:r w:rsidRPr="0044576E">
              <w:rPr>
                <w:rFonts w:eastAsia="Times New Roman" w:cstheme="minorHAnsi"/>
                <w:b/>
                <w:color w:val="000000"/>
                <w:lang w:eastAsia="hr-HR"/>
              </w:rPr>
              <w:t xml:space="preserve"> motorn</w:t>
            </w:r>
            <w:r w:rsidR="00F06662">
              <w:rPr>
                <w:rFonts w:eastAsia="Times New Roman" w:cstheme="minorHAnsi"/>
                <w:b/>
                <w:color w:val="000000"/>
                <w:lang w:eastAsia="hr-HR"/>
              </w:rPr>
              <w:t>o</w:t>
            </w:r>
            <w:r w:rsidRPr="0044576E">
              <w:rPr>
                <w:rFonts w:eastAsia="Times New Roman" w:cstheme="minorHAnsi"/>
                <w:b/>
                <w:color w:val="000000"/>
                <w:lang w:eastAsia="hr-HR"/>
              </w:rPr>
              <w:t xml:space="preserve"> vozil</w:t>
            </w:r>
            <w:r w:rsidR="00F06662">
              <w:rPr>
                <w:rFonts w:eastAsia="Times New Roman" w:cstheme="minorHAnsi"/>
                <w:b/>
                <w:color w:val="000000"/>
                <w:lang w:eastAsia="hr-HR"/>
              </w:rPr>
              <w:t>o</w:t>
            </w:r>
            <w:r w:rsidRPr="0044576E">
              <w:rPr>
                <w:rFonts w:eastAsia="Times New Roman" w:cstheme="minorHAnsi"/>
                <w:b/>
                <w:color w:val="000000"/>
                <w:lang w:eastAsia="hr-HR"/>
              </w:rPr>
              <w:t xml:space="preserve"> istih ili sličnih tehničkih karakteristika u odnosu na rabljeno vozilo koje se kupuje. </w:t>
            </w:r>
          </w:p>
          <w:p w14:paraId="47E5D6A7" w14:textId="576893DE" w:rsidR="006D3E3B" w:rsidRPr="0044576E" w:rsidRDefault="006D3E3B" w:rsidP="00BE50B7">
            <w:pPr>
              <w:spacing w:after="0"/>
              <w:jc w:val="both"/>
              <w:rPr>
                <w:rFonts w:eastAsia="Times New Roman" w:cstheme="minorHAnsi"/>
                <w:i/>
                <w:color w:val="000000"/>
                <w:lang w:eastAsia="hr-HR"/>
              </w:rPr>
            </w:pPr>
          </w:p>
          <w:p w14:paraId="288C8E6F" w14:textId="71F70377" w:rsidR="006D3E3B" w:rsidRPr="0044576E" w:rsidRDefault="006D3E3B" w:rsidP="00BE50B7">
            <w:pPr>
              <w:spacing w:after="0"/>
              <w:jc w:val="both"/>
              <w:rPr>
                <w:rFonts w:eastAsia="Times New Roman" w:cstheme="minorHAnsi"/>
                <w:i/>
                <w:color w:val="000000"/>
                <w:lang w:eastAsia="hr-HR"/>
              </w:rPr>
            </w:pPr>
            <w:r w:rsidRPr="0044576E">
              <w:rPr>
                <w:rFonts w:eastAsia="Times New Roman" w:cstheme="minorHAnsi"/>
                <w:i/>
                <w:color w:val="000000"/>
                <w:lang w:eastAsia="hr-HR"/>
              </w:rPr>
              <w:t>Pojašnjenje:</w:t>
            </w:r>
          </w:p>
          <w:p w14:paraId="2C4CD129" w14:textId="77777777" w:rsidR="006D3E3B" w:rsidRPr="0044576E" w:rsidRDefault="006D3E3B" w:rsidP="00BE50B7">
            <w:pPr>
              <w:spacing w:after="0"/>
              <w:jc w:val="both"/>
              <w:rPr>
                <w:rFonts w:eastAsia="Times New Roman" w:cstheme="minorHAnsi"/>
                <w:i/>
                <w:color w:val="000000"/>
                <w:lang w:eastAsia="hr-HR"/>
              </w:rPr>
            </w:pPr>
          </w:p>
          <w:p w14:paraId="5172C7B4" w14:textId="4A6BB1FD" w:rsidR="006D3E3B" w:rsidRDefault="006D3E3B" w:rsidP="00BE50B7">
            <w:pPr>
              <w:pStyle w:val="Odlomakpopisa"/>
              <w:spacing w:after="0" w:line="240" w:lineRule="auto"/>
              <w:ind w:left="0"/>
              <w:jc w:val="both"/>
              <w:rPr>
                <w:rFonts w:eastAsia="Times New Roman" w:cstheme="minorHAnsi"/>
                <w:i/>
                <w:color w:val="000000"/>
                <w:lang w:eastAsia="hr-HR"/>
              </w:rPr>
            </w:pPr>
            <w:r w:rsidRPr="0044576E">
              <w:rPr>
                <w:rFonts w:eastAsia="Times New Roman" w:cstheme="minorHAnsi"/>
                <w:i/>
                <w:color w:val="000000"/>
                <w:lang w:eastAsia="hr-HR"/>
              </w:rPr>
              <w:t>Korisnik mora prikupiti najmanje jednu ponud</w:t>
            </w:r>
            <w:r w:rsidR="00803843" w:rsidRPr="0044576E">
              <w:rPr>
                <w:rFonts w:eastAsia="Times New Roman" w:cstheme="minorHAnsi"/>
                <w:i/>
                <w:color w:val="000000"/>
                <w:lang w:eastAsia="hr-HR"/>
              </w:rPr>
              <w:t>u</w:t>
            </w:r>
            <w:r w:rsidRPr="0044576E">
              <w:rPr>
                <w:rFonts w:eastAsia="Times New Roman" w:cstheme="minorHAnsi"/>
                <w:i/>
                <w:color w:val="000000"/>
                <w:lang w:eastAsia="hr-HR"/>
              </w:rPr>
              <w:t xml:space="preserve"> od strane</w:t>
            </w:r>
            <w:r w:rsidRPr="00476A93">
              <w:rPr>
                <w:rFonts w:eastAsia="Times New Roman" w:cstheme="minorHAnsi"/>
                <w:i/>
                <w:color w:val="000000"/>
                <w:lang w:eastAsia="hr-HR"/>
              </w:rPr>
              <w:t xml:space="preserve"> proizvođača ili njegovog zastupnika kojom dokazuje da prodajna cijena rabljenog motornog vozila </w:t>
            </w:r>
            <w:r w:rsidR="00D81949">
              <w:rPr>
                <w:rFonts w:eastAsia="Times New Roman" w:cstheme="minorHAnsi"/>
                <w:i/>
                <w:color w:val="000000"/>
                <w:lang w:eastAsia="hr-HR"/>
              </w:rPr>
              <w:t xml:space="preserve">nije </w:t>
            </w:r>
            <w:r w:rsidRPr="00476A93">
              <w:rPr>
                <w:rFonts w:eastAsia="Times New Roman" w:cstheme="minorHAnsi"/>
                <w:i/>
                <w:color w:val="000000"/>
                <w:lang w:eastAsia="hr-HR"/>
              </w:rPr>
              <w:t>viša od tržišne cijene novog motornog vozila istih/sličnih tehničkih karakteristika.</w:t>
            </w:r>
          </w:p>
          <w:p w14:paraId="2A5BB462" w14:textId="77777777" w:rsidR="003C1638" w:rsidRPr="00476A93" w:rsidRDefault="003C1638" w:rsidP="00BE50B7">
            <w:pPr>
              <w:pStyle w:val="Odlomakpopisa"/>
              <w:spacing w:after="0" w:line="240" w:lineRule="auto"/>
              <w:ind w:left="0"/>
              <w:jc w:val="both"/>
              <w:rPr>
                <w:rFonts w:eastAsia="Times New Roman" w:cstheme="minorHAnsi"/>
                <w:i/>
                <w:color w:val="000000"/>
                <w:lang w:eastAsia="hr-HR"/>
              </w:rPr>
            </w:pPr>
          </w:p>
          <w:p w14:paraId="365F5DEA" w14:textId="49D04F58" w:rsidR="006D3E3B" w:rsidRPr="00476A93" w:rsidRDefault="006D3E3B" w:rsidP="00BA2B34">
            <w:pPr>
              <w:spacing w:after="0" w:line="240" w:lineRule="auto"/>
              <w:jc w:val="both"/>
              <w:rPr>
                <w:rFonts w:eastAsia="Times New Roman" w:cstheme="minorHAnsi"/>
                <w:i/>
                <w:color w:val="000000"/>
                <w:lang w:eastAsia="hr-HR"/>
              </w:rPr>
            </w:pPr>
            <w:r w:rsidRPr="00476A93">
              <w:rPr>
                <w:rFonts w:eastAsia="Times New Roman" w:cstheme="minorHAnsi"/>
                <w:i/>
                <w:color w:val="000000"/>
                <w:lang w:eastAsia="hr-HR"/>
              </w:rPr>
              <w:t>Ponude moraju udovoljavati istim ili sličnim tehničkim karakteristikama (tip</w:t>
            </w:r>
            <w:r w:rsidR="00D2073C">
              <w:rPr>
                <w:rFonts w:eastAsia="Times New Roman" w:cstheme="minorHAnsi"/>
                <w:i/>
                <w:color w:val="000000"/>
                <w:lang w:eastAsia="hr-HR"/>
              </w:rPr>
              <w:t>,</w:t>
            </w:r>
            <w:r w:rsidRPr="00476A93">
              <w:rPr>
                <w:rFonts w:eastAsia="Times New Roman" w:cstheme="minorHAnsi"/>
                <w:i/>
                <w:color w:val="000000"/>
                <w:lang w:eastAsia="hr-HR"/>
              </w:rPr>
              <w:t xml:space="preserve"> naziv proizvođača, model, snaga i jačina motora) rabljenog vozila koje se kupuje, te se odnositi isključivo na nova motorna vozila.    </w:t>
            </w:r>
          </w:p>
          <w:p w14:paraId="2FAD3B2B" w14:textId="7AA9691E" w:rsidR="006D3E3B" w:rsidRPr="00476A93" w:rsidRDefault="006D3E3B" w:rsidP="00BE50B7">
            <w:pPr>
              <w:pStyle w:val="Odlomakpopisa"/>
              <w:spacing w:after="0" w:line="240" w:lineRule="auto"/>
              <w:ind w:left="0"/>
              <w:jc w:val="both"/>
              <w:rPr>
                <w:rFonts w:eastAsia="Times New Roman" w:cstheme="minorHAnsi"/>
                <w:i/>
                <w:color w:val="000000"/>
                <w:lang w:eastAsia="hr-HR"/>
              </w:rPr>
            </w:pPr>
          </w:p>
          <w:p w14:paraId="47AD03F7" w14:textId="18B5AF78" w:rsidR="006D3E3B" w:rsidRPr="00476A93" w:rsidRDefault="006D3E3B" w:rsidP="00BE50B7">
            <w:pPr>
              <w:spacing w:after="0"/>
              <w:jc w:val="both"/>
              <w:rPr>
                <w:rFonts w:eastAsia="Times New Roman" w:cstheme="minorHAnsi"/>
                <w:i/>
                <w:color w:val="000000"/>
                <w:lang w:eastAsia="hr-HR"/>
              </w:rPr>
            </w:pPr>
            <w:r w:rsidRPr="00476A93">
              <w:rPr>
                <w:rFonts w:eastAsia="Times New Roman" w:cstheme="minorHAnsi"/>
                <w:i/>
                <w:color w:val="000000"/>
                <w:lang w:eastAsia="hr-HR"/>
              </w:rPr>
              <w:t xml:space="preserve">Postupak prikupljanja ponude </w:t>
            </w:r>
            <w:r w:rsidRPr="00476A93">
              <w:rPr>
                <w:rFonts w:eastAsia="Times New Roman" w:cstheme="minorHAnsi"/>
                <w:b/>
                <w:i/>
                <w:color w:val="000000"/>
                <w:u w:val="single"/>
                <w:lang w:eastAsia="hr-HR"/>
              </w:rPr>
              <w:t xml:space="preserve">se ne </w:t>
            </w:r>
            <w:r w:rsidR="005F44F7" w:rsidRPr="00476A93">
              <w:rPr>
                <w:rFonts w:eastAsia="Times New Roman" w:cstheme="minorHAnsi"/>
                <w:b/>
                <w:i/>
                <w:color w:val="000000"/>
                <w:u w:val="single"/>
                <w:lang w:eastAsia="hr-HR"/>
              </w:rPr>
              <w:t>provodi putem EONA-e</w:t>
            </w:r>
            <w:r w:rsidR="005F44F7" w:rsidRPr="00476A93">
              <w:rPr>
                <w:rFonts w:eastAsia="Times New Roman" w:cstheme="minorHAnsi"/>
                <w:i/>
                <w:color w:val="000000"/>
                <w:lang w:eastAsia="hr-HR"/>
              </w:rPr>
              <w:t>!</w:t>
            </w:r>
          </w:p>
        </w:tc>
      </w:tr>
      <w:tr w:rsidR="006D3E3B" w:rsidRPr="00476A93" w14:paraId="2BCA449C" w14:textId="77777777" w:rsidTr="008E3F75">
        <w:trPr>
          <w:gridBefore w:val="1"/>
          <w:wBefore w:w="5" w:type="dxa"/>
          <w:trHeight w:val="351"/>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2A9D1A2C" w14:textId="5780CB0B" w:rsidR="006D3E3B" w:rsidRPr="00476A93" w:rsidRDefault="006D3E3B" w:rsidP="00BE50B7">
            <w:pPr>
              <w:spacing w:after="0"/>
              <w:jc w:val="center"/>
              <w:rPr>
                <w:rFonts w:eastAsia="Times New Roman" w:cstheme="minorHAnsi"/>
                <w:b/>
                <w:color w:val="000000"/>
                <w:lang w:eastAsia="hr-HR"/>
              </w:rPr>
            </w:pPr>
            <w:r w:rsidRPr="00476A93">
              <w:rPr>
                <w:rFonts w:eastAsia="Times New Roman" w:cstheme="minorHAnsi"/>
                <w:b/>
                <w:color w:val="000000"/>
                <w:lang w:eastAsia="hr-HR"/>
              </w:rPr>
              <w:t>2</w:t>
            </w:r>
            <w:r w:rsidR="00085F3A">
              <w:rPr>
                <w:rFonts w:eastAsia="Times New Roman" w:cstheme="minorHAnsi"/>
                <w:b/>
                <w:color w:val="000000"/>
                <w:lang w:eastAsia="hr-HR"/>
              </w:rPr>
              <w:t>1</w:t>
            </w:r>
            <w:r w:rsidRPr="00476A93">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1381F803" w14:textId="3125ABCF" w:rsidR="006D3E3B" w:rsidRPr="00476A93" w:rsidRDefault="005F44F7"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 xml:space="preserve">Izjava </w:t>
            </w:r>
            <w:r w:rsidR="00351184">
              <w:rPr>
                <w:rFonts w:eastAsia="Times New Roman" w:cstheme="minorHAnsi"/>
                <w:b/>
                <w:color w:val="000000"/>
                <w:lang w:eastAsia="hr-HR"/>
              </w:rPr>
              <w:t xml:space="preserve">prodavatelja </w:t>
            </w:r>
            <w:r w:rsidRPr="00476A93">
              <w:rPr>
                <w:rFonts w:eastAsia="Times New Roman" w:cstheme="minorHAnsi"/>
                <w:b/>
                <w:color w:val="000000"/>
                <w:lang w:eastAsia="hr-HR"/>
              </w:rPr>
              <w:t>ovjerena kod javnog bilježnika i dana pod materijalnom i kaznenom dogovornošću u koj</w:t>
            </w:r>
            <w:r w:rsidR="00351184">
              <w:rPr>
                <w:rFonts w:eastAsia="Times New Roman" w:cstheme="minorHAnsi"/>
                <w:b/>
                <w:color w:val="000000"/>
                <w:lang w:eastAsia="hr-HR"/>
              </w:rPr>
              <w:t>oj</w:t>
            </w:r>
            <w:r w:rsidRPr="00476A93">
              <w:rPr>
                <w:rFonts w:eastAsia="Times New Roman" w:cstheme="minorHAnsi"/>
                <w:b/>
                <w:color w:val="000000"/>
                <w:lang w:eastAsia="hr-HR"/>
              </w:rPr>
              <w:t xml:space="preserve"> prodavatelj izjavljuje da rabljeno motorno vozilo koje je predmet LEADER sufinanciranja nije sufinanciran</w:t>
            </w:r>
            <w:r w:rsidR="00351184">
              <w:rPr>
                <w:rFonts w:eastAsia="Times New Roman" w:cstheme="minorHAnsi"/>
                <w:b/>
                <w:color w:val="000000"/>
                <w:lang w:eastAsia="hr-HR"/>
              </w:rPr>
              <w:t>o</w:t>
            </w:r>
            <w:r w:rsidRPr="00476A93">
              <w:rPr>
                <w:rFonts w:eastAsia="Times New Roman" w:cstheme="minorHAnsi"/>
                <w:b/>
                <w:color w:val="000000"/>
                <w:lang w:eastAsia="hr-HR"/>
              </w:rPr>
              <w:t xml:space="preserve"> sredstvima javne potpore u proteklih </w:t>
            </w:r>
            <w:r w:rsidR="00065014">
              <w:rPr>
                <w:rFonts w:eastAsia="Times New Roman" w:cstheme="minorHAnsi"/>
                <w:b/>
                <w:color w:val="000000"/>
                <w:lang w:eastAsia="hr-HR"/>
              </w:rPr>
              <w:t>pet (</w:t>
            </w:r>
            <w:r w:rsidRPr="00476A93">
              <w:rPr>
                <w:rFonts w:eastAsia="Times New Roman" w:cstheme="minorHAnsi"/>
                <w:b/>
                <w:color w:val="000000"/>
                <w:lang w:eastAsia="hr-HR"/>
              </w:rPr>
              <w:t>5</w:t>
            </w:r>
            <w:r w:rsidR="00065014">
              <w:rPr>
                <w:rFonts w:eastAsia="Times New Roman" w:cstheme="minorHAnsi"/>
                <w:b/>
                <w:color w:val="000000"/>
                <w:lang w:eastAsia="hr-HR"/>
              </w:rPr>
              <w:t>)</w:t>
            </w:r>
            <w:r w:rsidRPr="00476A93">
              <w:rPr>
                <w:rFonts w:eastAsia="Times New Roman" w:cstheme="minorHAnsi"/>
                <w:b/>
                <w:color w:val="000000"/>
                <w:lang w:eastAsia="hr-HR"/>
              </w:rPr>
              <w:t xml:space="preserve"> godina, </w:t>
            </w:r>
          </w:p>
          <w:p w14:paraId="1E8F250B" w14:textId="77777777" w:rsidR="005F44F7" w:rsidRPr="00476A93" w:rsidRDefault="005F44F7" w:rsidP="00BE50B7">
            <w:pPr>
              <w:spacing w:after="0"/>
              <w:jc w:val="both"/>
              <w:rPr>
                <w:rFonts w:eastAsia="Times New Roman" w:cstheme="minorHAnsi"/>
                <w:b/>
                <w:color w:val="000000"/>
                <w:lang w:eastAsia="hr-HR"/>
              </w:rPr>
            </w:pPr>
          </w:p>
          <w:p w14:paraId="4CA93930" w14:textId="77777777" w:rsidR="005F44F7" w:rsidRPr="00476A93" w:rsidRDefault="005F44F7"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I</w:t>
            </w:r>
          </w:p>
          <w:p w14:paraId="153E6F93" w14:textId="77777777" w:rsidR="005F44F7" w:rsidRPr="00476A93" w:rsidRDefault="005F44F7" w:rsidP="00BE50B7">
            <w:pPr>
              <w:spacing w:after="0"/>
              <w:jc w:val="both"/>
              <w:rPr>
                <w:rFonts w:eastAsia="Times New Roman" w:cstheme="minorHAnsi"/>
                <w:b/>
                <w:color w:val="000000"/>
                <w:lang w:eastAsia="hr-HR"/>
              </w:rPr>
            </w:pPr>
          </w:p>
          <w:p w14:paraId="4555D062" w14:textId="4B0B7E09" w:rsidR="00980E31" w:rsidRPr="00BA2B34" w:rsidRDefault="00747184" w:rsidP="00BE50B7">
            <w:pPr>
              <w:pStyle w:val="Default"/>
              <w:jc w:val="both"/>
              <w:rPr>
                <w:rFonts w:asciiTheme="minorHAnsi" w:eastAsia="Times New Roman" w:hAnsiTheme="minorHAnsi" w:cstheme="minorHAnsi"/>
                <w:b/>
                <w:sz w:val="22"/>
                <w:szCs w:val="22"/>
                <w:lang w:eastAsia="hr-HR"/>
              </w:rPr>
            </w:pPr>
            <w:r>
              <w:rPr>
                <w:rFonts w:asciiTheme="minorHAnsi" w:eastAsia="Times New Roman" w:hAnsiTheme="minorHAnsi" w:cstheme="minorHAnsi"/>
                <w:b/>
                <w:sz w:val="22"/>
                <w:szCs w:val="22"/>
                <w:lang w:eastAsia="hr-HR"/>
              </w:rPr>
              <w:t>U</w:t>
            </w:r>
            <w:r w:rsidR="005F44F7" w:rsidRPr="00BA2B34">
              <w:rPr>
                <w:rFonts w:asciiTheme="minorHAnsi" w:eastAsia="Times New Roman" w:hAnsiTheme="minorHAnsi" w:cstheme="minorHAnsi"/>
                <w:b/>
                <w:sz w:val="22"/>
                <w:szCs w:val="22"/>
                <w:lang w:eastAsia="hr-HR"/>
              </w:rPr>
              <w:t>govor o kupoprodaji motornog vozila i/ili račun kojim je prodavatelj postao vlasnikom rabljenog motorno</w:t>
            </w:r>
            <w:r>
              <w:rPr>
                <w:rFonts w:asciiTheme="minorHAnsi" w:eastAsia="Times New Roman" w:hAnsiTheme="minorHAnsi" w:cstheme="minorHAnsi"/>
                <w:b/>
                <w:sz w:val="22"/>
                <w:szCs w:val="22"/>
                <w:lang w:eastAsia="hr-HR"/>
              </w:rPr>
              <w:t>g vozila</w:t>
            </w:r>
            <w:r w:rsidR="005F44F7" w:rsidRPr="00BA2B34">
              <w:rPr>
                <w:rFonts w:asciiTheme="minorHAnsi" w:eastAsia="Times New Roman" w:hAnsiTheme="minorHAnsi" w:cstheme="minorHAnsi"/>
                <w:b/>
                <w:sz w:val="22"/>
                <w:szCs w:val="22"/>
                <w:lang w:eastAsia="hr-HR"/>
              </w:rPr>
              <w:t xml:space="preserve">.  </w:t>
            </w:r>
          </w:p>
          <w:p w14:paraId="5FAADF6C" w14:textId="77777777" w:rsidR="000B68FA" w:rsidRDefault="000B68FA" w:rsidP="00BE50B7">
            <w:pPr>
              <w:pStyle w:val="Default"/>
              <w:jc w:val="both"/>
              <w:rPr>
                <w:b/>
                <w:bCs/>
                <w:i/>
                <w:iCs/>
                <w:sz w:val="22"/>
                <w:szCs w:val="22"/>
              </w:rPr>
            </w:pPr>
          </w:p>
          <w:p w14:paraId="7CCD6085" w14:textId="2F95B23E" w:rsidR="00980E31" w:rsidRPr="002D3B08" w:rsidRDefault="00980E31" w:rsidP="00BE50B7">
            <w:pPr>
              <w:pStyle w:val="Default"/>
              <w:jc w:val="both"/>
              <w:rPr>
                <w:bCs/>
                <w:i/>
                <w:iCs/>
                <w:sz w:val="22"/>
                <w:szCs w:val="22"/>
              </w:rPr>
            </w:pPr>
            <w:r w:rsidRPr="002D3B08">
              <w:rPr>
                <w:bCs/>
                <w:i/>
                <w:iCs/>
                <w:sz w:val="22"/>
                <w:szCs w:val="22"/>
              </w:rPr>
              <w:t>Pojašnjenj</w:t>
            </w:r>
            <w:r w:rsidRPr="00B2422D">
              <w:rPr>
                <w:bCs/>
                <w:i/>
                <w:iCs/>
                <w:sz w:val="22"/>
                <w:szCs w:val="22"/>
              </w:rPr>
              <w:t>e</w:t>
            </w:r>
            <w:r w:rsidR="002C0490">
              <w:rPr>
                <w:bCs/>
                <w:i/>
                <w:iCs/>
                <w:sz w:val="22"/>
                <w:szCs w:val="22"/>
              </w:rPr>
              <w:t>:</w:t>
            </w:r>
          </w:p>
          <w:p w14:paraId="6D876B33" w14:textId="77777777" w:rsidR="003960FB" w:rsidRPr="000A2AA7" w:rsidRDefault="003960FB" w:rsidP="00BE50B7">
            <w:pPr>
              <w:pStyle w:val="Default"/>
              <w:jc w:val="both"/>
              <w:rPr>
                <w:b/>
                <w:bCs/>
                <w:i/>
                <w:iCs/>
                <w:sz w:val="22"/>
                <w:szCs w:val="22"/>
              </w:rPr>
            </w:pPr>
          </w:p>
          <w:p w14:paraId="6801E565" w14:textId="12EEFF55" w:rsidR="003960FB" w:rsidRPr="00BA2B34" w:rsidRDefault="00980E31" w:rsidP="00BE50B7">
            <w:pPr>
              <w:pStyle w:val="Default"/>
              <w:jc w:val="both"/>
              <w:rPr>
                <w:rFonts w:asciiTheme="minorHAnsi" w:eastAsia="Times New Roman" w:hAnsiTheme="minorHAnsi" w:cstheme="minorHAnsi"/>
                <w:i/>
                <w:sz w:val="22"/>
                <w:szCs w:val="22"/>
                <w:lang w:eastAsia="hr-HR"/>
              </w:rPr>
            </w:pPr>
            <w:r w:rsidRPr="0044576E">
              <w:rPr>
                <w:rFonts w:asciiTheme="minorHAnsi" w:eastAsia="Times New Roman" w:hAnsiTheme="minorHAnsi" w:cstheme="minorHAnsi"/>
                <w:i/>
                <w:sz w:val="22"/>
                <w:szCs w:val="22"/>
                <w:lang w:eastAsia="hr-HR"/>
              </w:rPr>
              <w:t>Preuzmite obrazac</w:t>
            </w:r>
            <w:r w:rsidR="00E11B74">
              <w:rPr>
                <w:rFonts w:asciiTheme="minorHAnsi" w:eastAsia="Times New Roman" w:hAnsiTheme="minorHAnsi" w:cstheme="minorHAnsi"/>
                <w:i/>
                <w:sz w:val="22"/>
                <w:szCs w:val="22"/>
                <w:lang w:eastAsia="hr-HR"/>
              </w:rPr>
              <w:t xml:space="preserve"> 2b</w:t>
            </w:r>
            <w:r w:rsidR="00FF5F7D">
              <w:rPr>
                <w:rFonts w:asciiTheme="minorHAnsi" w:eastAsia="Times New Roman" w:hAnsiTheme="minorHAnsi" w:cstheme="minorHAnsi"/>
                <w:i/>
                <w:sz w:val="22"/>
                <w:szCs w:val="22"/>
                <w:lang w:eastAsia="hr-HR"/>
              </w:rPr>
              <w:t xml:space="preserve"> </w:t>
            </w:r>
            <w:r w:rsidR="004453BC">
              <w:rPr>
                <w:rFonts w:asciiTheme="minorHAnsi" w:eastAsia="Times New Roman" w:hAnsiTheme="minorHAnsi" w:cstheme="minorHAnsi"/>
                <w:i/>
                <w:sz w:val="22"/>
                <w:szCs w:val="22"/>
                <w:lang w:eastAsia="hr-HR"/>
              </w:rPr>
              <w:t xml:space="preserve">- </w:t>
            </w:r>
            <w:r w:rsidR="00FF5F7D">
              <w:rPr>
                <w:rFonts w:asciiTheme="minorHAnsi" w:eastAsia="Times New Roman" w:hAnsiTheme="minorHAnsi" w:cstheme="minorHAnsi"/>
                <w:i/>
                <w:sz w:val="22"/>
                <w:szCs w:val="22"/>
                <w:lang w:eastAsia="hr-HR"/>
              </w:rPr>
              <w:t>Izjav</w:t>
            </w:r>
            <w:r w:rsidR="004453BC">
              <w:rPr>
                <w:rFonts w:asciiTheme="minorHAnsi" w:eastAsia="Times New Roman" w:hAnsiTheme="minorHAnsi" w:cstheme="minorHAnsi"/>
                <w:i/>
                <w:sz w:val="22"/>
                <w:szCs w:val="22"/>
                <w:lang w:eastAsia="hr-HR"/>
              </w:rPr>
              <w:t>a prodavatelja</w:t>
            </w:r>
            <w:r w:rsidR="00FF5F7D">
              <w:rPr>
                <w:rFonts w:asciiTheme="minorHAnsi" w:eastAsia="Times New Roman" w:hAnsiTheme="minorHAnsi" w:cstheme="minorHAnsi"/>
                <w:i/>
                <w:sz w:val="22"/>
                <w:szCs w:val="22"/>
                <w:lang w:eastAsia="hr-HR"/>
              </w:rPr>
              <w:t xml:space="preserve"> </w:t>
            </w:r>
            <w:r w:rsidRPr="00CC21F7">
              <w:rPr>
                <w:rFonts w:asciiTheme="minorHAnsi" w:eastAsia="Times New Roman" w:hAnsiTheme="minorHAnsi" w:cstheme="minorHAnsi"/>
                <w:i/>
                <w:sz w:val="22"/>
                <w:szCs w:val="22"/>
                <w:lang w:eastAsia="hr-HR"/>
              </w:rPr>
              <w:t>te</w:t>
            </w:r>
            <w:r w:rsidRPr="005B50BF">
              <w:rPr>
                <w:rFonts w:asciiTheme="minorHAnsi" w:eastAsia="Times New Roman" w:hAnsiTheme="minorHAnsi" w:cstheme="minorHAnsi"/>
                <w:i/>
                <w:sz w:val="22"/>
                <w:szCs w:val="22"/>
                <w:lang w:eastAsia="hr-HR"/>
              </w:rPr>
              <w:t xml:space="preserve"> ga</w:t>
            </w:r>
            <w:r w:rsidR="003960FB">
              <w:rPr>
                <w:rFonts w:asciiTheme="minorHAnsi" w:eastAsia="Times New Roman" w:hAnsiTheme="minorHAnsi" w:cstheme="minorHAnsi"/>
                <w:i/>
                <w:sz w:val="22"/>
                <w:szCs w:val="22"/>
                <w:lang w:eastAsia="hr-HR"/>
              </w:rPr>
              <w:t xml:space="preserve"> </w:t>
            </w:r>
            <w:r w:rsidRPr="005B50BF">
              <w:rPr>
                <w:rFonts w:asciiTheme="minorHAnsi" w:eastAsia="Times New Roman" w:hAnsiTheme="minorHAnsi" w:cstheme="minorHAnsi"/>
                <w:i/>
                <w:sz w:val="22"/>
                <w:szCs w:val="22"/>
                <w:lang w:eastAsia="hr-HR"/>
              </w:rPr>
              <w:t>ispun</w:t>
            </w:r>
            <w:r w:rsidR="000B68FA">
              <w:rPr>
                <w:rFonts w:asciiTheme="minorHAnsi" w:eastAsia="Times New Roman" w:hAnsiTheme="minorHAnsi" w:cstheme="minorHAnsi"/>
                <w:i/>
                <w:sz w:val="22"/>
                <w:szCs w:val="22"/>
                <w:lang w:eastAsia="hr-HR"/>
              </w:rPr>
              <w:t>ite</w:t>
            </w:r>
            <w:r w:rsidRPr="0044576E">
              <w:rPr>
                <w:rFonts w:asciiTheme="minorHAnsi" w:eastAsia="Times New Roman" w:hAnsiTheme="minorHAnsi" w:cstheme="minorHAnsi"/>
                <w:i/>
                <w:sz w:val="22"/>
                <w:szCs w:val="22"/>
                <w:lang w:eastAsia="hr-HR"/>
              </w:rPr>
              <w:t xml:space="preserve"> i potpi</w:t>
            </w:r>
            <w:r w:rsidR="000B68FA">
              <w:rPr>
                <w:rFonts w:asciiTheme="minorHAnsi" w:eastAsia="Times New Roman" w:hAnsiTheme="minorHAnsi" w:cstheme="minorHAnsi"/>
                <w:i/>
                <w:sz w:val="22"/>
                <w:szCs w:val="22"/>
                <w:lang w:eastAsia="hr-HR"/>
              </w:rPr>
              <w:t xml:space="preserve">šite </w:t>
            </w:r>
            <w:r w:rsidRPr="0044576E">
              <w:rPr>
                <w:rFonts w:asciiTheme="minorHAnsi" w:eastAsia="Times New Roman" w:hAnsiTheme="minorHAnsi" w:cstheme="minorHAnsi"/>
                <w:i/>
                <w:sz w:val="22"/>
                <w:szCs w:val="22"/>
                <w:lang w:eastAsia="hr-HR"/>
              </w:rPr>
              <w:t xml:space="preserve"> sukladno pojašnjenjima.</w:t>
            </w:r>
            <w:r>
              <w:rPr>
                <w:rFonts w:asciiTheme="minorHAnsi" w:eastAsia="Times New Roman" w:hAnsiTheme="minorHAnsi" w:cstheme="minorHAnsi"/>
                <w:i/>
                <w:sz w:val="22"/>
                <w:szCs w:val="22"/>
                <w:lang w:eastAsia="hr-HR"/>
              </w:rPr>
              <w:t xml:space="preserve">  </w:t>
            </w:r>
          </w:p>
        </w:tc>
      </w:tr>
      <w:tr w:rsidR="00802F47" w:rsidRPr="00C60DFC" w14:paraId="3228305F" w14:textId="77777777" w:rsidTr="008E3F75">
        <w:trPr>
          <w:gridBefore w:val="1"/>
          <w:wBefore w:w="5" w:type="dxa"/>
          <w:trHeight w:val="313"/>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E2EFD9" w:themeFill="accent6" w:themeFillTint="33"/>
            <w:tcMar>
              <w:top w:w="45" w:type="dxa"/>
              <w:left w:w="45" w:type="dxa"/>
              <w:bottom w:w="45" w:type="dxa"/>
              <w:right w:w="45" w:type="dxa"/>
            </w:tcMar>
            <w:vAlign w:val="center"/>
          </w:tcPr>
          <w:p w14:paraId="2AE01DE3" w14:textId="1F5BD423" w:rsidR="00802F47" w:rsidRPr="00476A93" w:rsidRDefault="00802F47" w:rsidP="00BE50B7">
            <w:pPr>
              <w:spacing w:after="0"/>
              <w:jc w:val="center"/>
              <w:rPr>
                <w:rFonts w:eastAsia="Times New Roman" w:cstheme="minorHAnsi"/>
                <w:b/>
                <w:color w:val="000000"/>
                <w:lang w:eastAsia="hr-HR"/>
              </w:rPr>
            </w:pPr>
            <w:r>
              <w:rPr>
                <w:rFonts w:eastAsia="Times New Roman" w:cstheme="minorHAnsi"/>
                <w:b/>
                <w:color w:val="000000"/>
                <w:lang w:eastAsia="hr-HR"/>
              </w:rPr>
              <w:t xml:space="preserve">C2.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E2EFD9" w:themeFill="accent6" w:themeFillTint="33"/>
            <w:tcMar>
              <w:top w:w="45" w:type="dxa"/>
              <w:left w:w="45" w:type="dxa"/>
              <w:bottom w:w="45" w:type="dxa"/>
              <w:right w:w="45" w:type="dxa"/>
            </w:tcMar>
            <w:vAlign w:val="center"/>
          </w:tcPr>
          <w:p w14:paraId="72E7655A" w14:textId="790647C3" w:rsidR="00802F47" w:rsidRPr="00476A93" w:rsidRDefault="00802F47" w:rsidP="00BE50B7">
            <w:pPr>
              <w:spacing w:after="0"/>
              <w:jc w:val="both"/>
              <w:rPr>
                <w:rFonts w:eastAsia="Times New Roman" w:cstheme="minorHAnsi"/>
                <w:b/>
                <w:color w:val="000000"/>
                <w:lang w:eastAsia="hr-HR"/>
              </w:rPr>
            </w:pPr>
            <w:r>
              <w:rPr>
                <w:rFonts w:eastAsia="Times New Roman" w:cstheme="minorHAnsi"/>
                <w:b/>
                <w:color w:val="000000"/>
                <w:lang w:eastAsia="hr-HR"/>
              </w:rPr>
              <w:t>MLADI POLJOPRIVREDNIK</w:t>
            </w:r>
            <w:r w:rsidR="00FF5F7D">
              <w:rPr>
                <w:rFonts w:eastAsia="Times New Roman" w:cstheme="minorHAnsi"/>
                <w:b/>
                <w:color w:val="000000"/>
                <w:lang w:eastAsia="hr-HR"/>
              </w:rPr>
              <w:t>, ako je primjenjivo</w:t>
            </w:r>
            <w:r>
              <w:rPr>
                <w:rFonts w:eastAsia="Times New Roman" w:cstheme="minorHAnsi"/>
                <w:b/>
                <w:color w:val="000000"/>
                <w:lang w:eastAsia="hr-HR"/>
              </w:rPr>
              <w:t xml:space="preserve"> </w:t>
            </w:r>
          </w:p>
        </w:tc>
      </w:tr>
      <w:tr w:rsidR="00802F47" w:rsidRPr="00476A93" w14:paraId="45D133DC" w14:textId="77777777" w:rsidTr="008E3F75">
        <w:trPr>
          <w:gridBefore w:val="1"/>
          <w:wBefore w:w="5" w:type="dxa"/>
          <w:trHeight w:val="486"/>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51B9DCDA" w14:textId="611F8655" w:rsidR="00802F47" w:rsidRPr="00476A93" w:rsidRDefault="00802F47" w:rsidP="00BE50B7">
            <w:pPr>
              <w:spacing w:after="0"/>
              <w:jc w:val="center"/>
              <w:rPr>
                <w:rFonts w:eastAsia="Times New Roman" w:cstheme="minorHAnsi"/>
                <w:b/>
                <w:color w:val="000000"/>
                <w:lang w:eastAsia="hr-HR"/>
              </w:rPr>
            </w:pPr>
            <w:r>
              <w:rPr>
                <w:rFonts w:eastAsia="Times New Roman" w:cstheme="minorHAnsi"/>
                <w:b/>
                <w:color w:val="000000"/>
                <w:lang w:eastAsia="hr-HR"/>
              </w:rPr>
              <w:t>2</w:t>
            </w:r>
            <w:r w:rsidR="00061AC8">
              <w:rPr>
                <w:rFonts w:eastAsia="Times New Roman" w:cstheme="minorHAnsi"/>
                <w:b/>
                <w:color w:val="000000"/>
                <w:lang w:eastAsia="hr-HR"/>
              </w:rPr>
              <w:t>2</w:t>
            </w:r>
            <w:r>
              <w:rPr>
                <w:rFonts w:eastAsia="Times New Roman" w:cstheme="minorHAnsi"/>
                <w:b/>
                <w:color w:val="000000"/>
                <w:lang w:eastAsia="hr-HR"/>
              </w:rPr>
              <w:t>.</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20E970F8" w14:textId="4630CA9F" w:rsidR="00802F47" w:rsidRPr="000A2AA7" w:rsidRDefault="00802F47" w:rsidP="00BE50B7">
            <w:pPr>
              <w:pStyle w:val="Default"/>
              <w:jc w:val="both"/>
              <w:rPr>
                <w:b/>
                <w:bCs/>
                <w:sz w:val="22"/>
                <w:szCs w:val="22"/>
              </w:rPr>
            </w:pPr>
            <w:r w:rsidRPr="000A2AA7">
              <w:rPr>
                <w:b/>
                <w:bCs/>
                <w:sz w:val="22"/>
                <w:szCs w:val="22"/>
              </w:rPr>
              <w:t>Potvrda o podacima evidentiranim</w:t>
            </w:r>
            <w:r w:rsidR="003D1407" w:rsidRPr="000A2AA7">
              <w:rPr>
                <w:b/>
                <w:bCs/>
                <w:sz w:val="22"/>
                <w:szCs w:val="22"/>
              </w:rPr>
              <w:t xml:space="preserve"> </w:t>
            </w:r>
            <w:r w:rsidRPr="000A2AA7">
              <w:rPr>
                <w:b/>
                <w:bCs/>
                <w:sz w:val="22"/>
                <w:szCs w:val="22"/>
              </w:rPr>
              <w:t xml:space="preserve">u matičnoj evidenciji Hrvatskog zavoda za mirovinsko osiguranje (potpisana i ovjerena od HZMO) ili e-knjižica ne starija od 30 dana na dan podnošenja zahtjeva za isplatu </w:t>
            </w:r>
          </w:p>
          <w:p w14:paraId="61A09629" w14:textId="77777777" w:rsidR="00802F47" w:rsidRDefault="00802F47" w:rsidP="00BE50B7">
            <w:pPr>
              <w:pStyle w:val="Default"/>
              <w:jc w:val="both"/>
              <w:rPr>
                <w:sz w:val="23"/>
                <w:szCs w:val="23"/>
              </w:rPr>
            </w:pPr>
          </w:p>
          <w:p w14:paraId="633522DB" w14:textId="77777777" w:rsidR="00802F47" w:rsidRPr="002D3B08" w:rsidRDefault="00802F47" w:rsidP="00BE50B7">
            <w:pPr>
              <w:pStyle w:val="Default"/>
              <w:jc w:val="both"/>
              <w:rPr>
                <w:bCs/>
                <w:i/>
                <w:iCs/>
                <w:sz w:val="22"/>
                <w:szCs w:val="22"/>
              </w:rPr>
            </w:pPr>
            <w:r w:rsidRPr="002D3B08">
              <w:rPr>
                <w:bCs/>
                <w:i/>
                <w:iCs/>
                <w:sz w:val="22"/>
                <w:szCs w:val="22"/>
              </w:rPr>
              <w:t>Pojašnjenje:</w:t>
            </w:r>
          </w:p>
          <w:p w14:paraId="369FAF37" w14:textId="68AD80DA" w:rsidR="00802F47" w:rsidRDefault="00802F47" w:rsidP="00BE50B7">
            <w:pPr>
              <w:pStyle w:val="Default"/>
              <w:jc w:val="both"/>
              <w:rPr>
                <w:sz w:val="23"/>
                <w:szCs w:val="23"/>
              </w:rPr>
            </w:pPr>
            <w:r>
              <w:rPr>
                <w:b/>
                <w:bCs/>
                <w:i/>
                <w:iCs/>
                <w:sz w:val="23"/>
                <w:szCs w:val="23"/>
              </w:rPr>
              <w:t xml:space="preserve"> </w:t>
            </w:r>
          </w:p>
          <w:p w14:paraId="271191A5" w14:textId="11A549CD" w:rsidR="00802F47" w:rsidRPr="000A2AA7" w:rsidRDefault="00802F47" w:rsidP="00BE50B7">
            <w:pPr>
              <w:pStyle w:val="Default"/>
              <w:jc w:val="both"/>
              <w:rPr>
                <w:rFonts w:asciiTheme="minorHAnsi" w:eastAsia="Times New Roman" w:hAnsiTheme="minorHAnsi" w:cstheme="minorHAnsi"/>
                <w:i/>
                <w:sz w:val="22"/>
                <w:szCs w:val="22"/>
                <w:lang w:eastAsia="hr-HR"/>
              </w:rPr>
            </w:pPr>
            <w:r w:rsidRPr="000A2AA7">
              <w:rPr>
                <w:rFonts w:asciiTheme="minorHAnsi" w:eastAsia="Times New Roman" w:hAnsiTheme="minorHAnsi" w:cstheme="minorHAnsi"/>
                <w:i/>
                <w:sz w:val="22"/>
                <w:szCs w:val="22"/>
                <w:lang w:eastAsia="hr-HR"/>
              </w:rPr>
              <w:t xml:space="preserve">Kod </w:t>
            </w:r>
            <w:r w:rsidR="008A2DBB">
              <w:rPr>
                <w:rFonts w:asciiTheme="minorHAnsi" w:eastAsia="Times New Roman" w:hAnsiTheme="minorHAnsi" w:cstheme="minorHAnsi"/>
                <w:i/>
                <w:sz w:val="22"/>
                <w:szCs w:val="22"/>
                <w:lang w:eastAsia="hr-HR"/>
              </w:rPr>
              <w:t xml:space="preserve">korisnika </w:t>
            </w:r>
            <w:r w:rsidRPr="000A2AA7">
              <w:rPr>
                <w:rFonts w:asciiTheme="minorHAnsi" w:eastAsia="Times New Roman" w:hAnsiTheme="minorHAnsi" w:cstheme="minorHAnsi"/>
                <w:i/>
                <w:sz w:val="22"/>
                <w:szCs w:val="22"/>
                <w:lang w:eastAsia="hr-HR"/>
              </w:rPr>
              <w:t xml:space="preserve">fizičke osobe </w:t>
            </w:r>
            <w:r w:rsidR="00063B6F" w:rsidRPr="00063B6F">
              <w:rPr>
                <w:rFonts w:asciiTheme="minorHAnsi" w:eastAsia="Times New Roman" w:hAnsiTheme="minorHAnsi" w:cstheme="minorHAnsi"/>
                <w:i/>
                <w:sz w:val="22"/>
                <w:szCs w:val="22"/>
                <w:lang w:eastAsia="hr-HR"/>
              </w:rPr>
              <w:t xml:space="preserve">navedeni dokument </w:t>
            </w:r>
            <w:r w:rsidRPr="000A2AA7">
              <w:rPr>
                <w:rFonts w:asciiTheme="minorHAnsi" w:eastAsia="Times New Roman" w:hAnsiTheme="minorHAnsi" w:cstheme="minorHAnsi"/>
                <w:i/>
                <w:sz w:val="22"/>
                <w:szCs w:val="22"/>
                <w:lang w:eastAsia="hr-HR"/>
              </w:rPr>
              <w:t xml:space="preserve">se prilaže kao dokaz </w:t>
            </w:r>
            <w:r w:rsidR="00982209">
              <w:rPr>
                <w:rFonts w:asciiTheme="minorHAnsi" w:eastAsia="Times New Roman" w:hAnsiTheme="minorHAnsi" w:cstheme="minorHAnsi"/>
                <w:i/>
                <w:sz w:val="22"/>
                <w:szCs w:val="22"/>
                <w:lang w:eastAsia="hr-HR"/>
              </w:rPr>
              <w:t xml:space="preserve">da mladi poljoprivrednik </w:t>
            </w:r>
            <w:r w:rsidRPr="000A2AA7">
              <w:rPr>
                <w:rFonts w:asciiTheme="minorHAnsi" w:eastAsia="Times New Roman" w:hAnsiTheme="minorHAnsi" w:cstheme="minorHAnsi"/>
                <w:i/>
                <w:sz w:val="22"/>
                <w:szCs w:val="22"/>
                <w:lang w:eastAsia="hr-HR"/>
              </w:rPr>
              <w:t>plaća doprinos</w:t>
            </w:r>
            <w:r w:rsidR="008B067C">
              <w:rPr>
                <w:rFonts w:asciiTheme="minorHAnsi" w:eastAsia="Times New Roman" w:hAnsiTheme="minorHAnsi" w:cstheme="minorHAnsi"/>
                <w:i/>
                <w:sz w:val="22"/>
                <w:szCs w:val="22"/>
                <w:lang w:eastAsia="hr-HR"/>
              </w:rPr>
              <w:t>e</w:t>
            </w:r>
            <w:r w:rsidRPr="000A2AA7">
              <w:rPr>
                <w:rFonts w:asciiTheme="minorHAnsi" w:eastAsia="Times New Roman" w:hAnsiTheme="minorHAnsi" w:cstheme="minorHAnsi"/>
                <w:i/>
                <w:sz w:val="22"/>
                <w:szCs w:val="22"/>
                <w:lang w:eastAsia="hr-HR"/>
              </w:rPr>
              <w:t xml:space="preserve"> za mirovinsko osiguranje isključivo po osnovi obavljanja samostalne djelatnosti</w:t>
            </w:r>
            <w:r w:rsidR="00B62EBD">
              <w:rPr>
                <w:rFonts w:asciiTheme="minorHAnsi" w:eastAsia="Times New Roman" w:hAnsiTheme="minorHAnsi" w:cstheme="minorHAnsi"/>
                <w:i/>
                <w:sz w:val="22"/>
                <w:szCs w:val="22"/>
                <w:lang w:eastAsia="hr-HR"/>
              </w:rPr>
              <w:t>-poljoprivrede</w:t>
            </w:r>
            <w:r w:rsidR="00982209">
              <w:rPr>
                <w:rFonts w:asciiTheme="minorHAnsi" w:eastAsia="Times New Roman" w:hAnsiTheme="minorHAnsi" w:cstheme="minorHAnsi"/>
                <w:i/>
                <w:sz w:val="22"/>
                <w:szCs w:val="22"/>
                <w:lang w:eastAsia="hr-HR"/>
              </w:rPr>
              <w:t xml:space="preserve"> (kao jedino ili glavno zanimanje)</w:t>
            </w:r>
            <w:r w:rsidRPr="000A2AA7">
              <w:rPr>
                <w:rFonts w:asciiTheme="minorHAnsi" w:eastAsia="Times New Roman" w:hAnsiTheme="minorHAnsi" w:cstheme="minorHAnsi"/>
                <w:i/>
                <w:sz w:val="22"/>
                <w:szCs w:val="22"/>
                <w:lang w:eastAsia="hr-HR"/>
              </w:rPr>
              <w:t xml:space="preserve">. </w:t>
            </w:r>
          </w:p>
          <w:p w14:paraId="3F5CC66D" w14:textId="77777777" w:rsidR="00802F47" w:rsidRPr="000A2AA7" w:rsidRDefault="00802F47" w:rsidP="00BE50B7">
            <w:pPr>
              <w:pStyle w:val="Default"/>
              <w:jc w:val="both"/>
              <w:rPr>
                <w:rFonts w:asciiTheme="minorHAnsi" w:eastAsia="Times New Roman" w:hAnsiTheme="minorHAnsi" w:cstheme="minorHAnsi"/>
                <w:i/>
                <w:sz w:val="22"/>
                <w:szCs w:val="22"/>
                <w:lang w:eastAsia="hr-HR"/>
              </w:rPr>
            </w:pPr>
          </w:p>
          <w:p w14:paraId="625A85F0" w14:textId="17D5D759" w:rsidR="00802F47" w:rsidRPr="00476A93" w:rsidRDefault="00802F47" w:rsidP="00BE50B7">
            <w:pPr>
              <w:spacing w:after="0"/>
              <w:jc w:val="both"/>
              <w:rPr>
                <w:rFonts w:eastAsia="Times New Roman" w:cstheme="minorHAnsi"/>
                <w:b/>
                <w:color w:val="000000"/>
                <w:lang w:eastAsia="hr-HR"/>
              </w:rPr>
            </w:pPr>
            <w:r w:rsidRPr="000A2AA7">
              <w:rPr>
                <w:rFonts w:eastAsia="Times New Roman" w:cstheme="minorHAnsi"/>
                <w:i/>
                <w:color w:val="000000"/>
                <w:lang w:eastAsia="hr-HR"/>
              </w:rPr>
              <w:t xml:space="preserve">Kod </w:t>
            </w:r>
            <w:r w:rsidR="008A2DBB">
              <w:rPr>
                <w:rFonts w:eastAsia="Times New Roman" w:cstheme="minorHAnsi"/>
                <w:i/>
                <w:color w:val="000000"/>
                <w:lang w:eastAsia="hr-HR"/>
              </w:rPr>
              <w:t xml:space="preserve">korisnika </w:t>
            </w:r>
            <w:r w:rsidRPr="000A2AA7">
              <w:rPr>
                <w:rFonts w:eastAsia="Times New Roman" w:cstheme="minorHAnsi"/>
                <w:i/>
                <w:color w:val="000000"/>
                <w:lang w:eastAsia="hr-HR"/>
              </w:rPr>
              <w:t xml:space="preserve">pravne osobe navedeni dokument se prilaže kao dokaz da je mladi poljoprivrednik zaposlen kao odgovorna osoba na puno radno vrijeme u </w:t>
            </w:r>
            <w:r w:rsidR="008A2DBB">
              <w:rPr>
                <w:rFonts w:eastAsia="Times New Roman" w:cstheme="minorHAnsi"/>
                <w:i/>
                <w:color w:val="000000"/>
                <w:lang w:eastAsia="hr-HR"/>
              </w:rPr>
              <w:t xml:space="preserve">toj </w:t>
            </w:r>
            <w:r w:rsidRPr="000A2AA7">
              <w:rPr>
                <w:rFonts w:eastAsia="Times New Roman" w:cstheme="minorHAnsi"/>
                <w:i/>
                <w:color w:val="000000"/>
                <w:lang w:eastAsia="hr-HR"/>
              </w:rPr>
              <w:t>pravnoj osobi.</w:t>
            </w:r>
            <w:r>
              <w:rPr>
                <w:i/>
                <w:iCs/>
                <w:sz w:val="23"/>
                <w:szCs w:val="23"/>
              </w:rPr>
              <w:t xml:space="preserve"> </w:t>
            </w:r>
          </w:p>
        </w:tc>
      </w:tr>
      <w:tr w:rsidR="00802F47" w:rsidRPr="00476A93" w14:paraId="34335A4C" w14:textId="77777777" w:rsidTr="008E3F75">
        <w:trPr>
          <w:gridBefore w:val="1"/>
          <w:wBefore w:w="5" w:type="dxa"/>
          <w:trHeight w:val="486"/>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3AECF5AC" w14:textId="4296CACF" w:rsidR="00802F47" w:rsidRPr="00476A93" w:rsidRDefault="00802F47" w:rsidP="00BE50B7">
            <w:pPr>
              <w:spacing w:after="0"/>
              <w:jc w:val="center"/>
              <w:rPr>
                <w:rFonts w:eastAsia="Times New Roman" w:cstheme="minorHAnsi"/>
                <w:b/>
                <w:color w:val="000000"/>
                <w:lang w:eastAsia="hr-HR"/>
              </w:rPr>
            </w:pPr>
            <w:r>
              <w:rPr>
                <w:rFonts w:eastAsia="Times New Roman" w:cstheme="minorHAnsi"/>
                <w:b/>
                <w:color w:val="000000"/>
                <w:lang w:eastAsia="hr-HR"/>
              </w:rPr>
              <w:lastRenderedPageBreak/>
              <w:t>2</w:t>
            </w:r>
            <w:r w:rsidR="00061AC8">
              <w:rPr>
                <w:rFonts w:eastAsia="Times New Roman" w:cstheme="minorHAnsi"/>
                <w:b/>
                <w:color w:val="000000"/>
                <w:lang w:eastAsia="hr-HR"/>
              </w:rPr>
              <w:t>3</w:t>
            </w:r>
            <w:r>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322A8CF1" w14:textId="661DC56B" w:rsidR="003D1407" w:rsidRPr="000A2AA7" w:rsidRDefault="003D1407" w:rsidP="00BE50B7">
            <w:pPr>
              <w:pStyle w:val="Default"/>
              <w:jc w:val="both"/>
              <w:rPr>
                <w:b/>
                <w:bCs/>
                <w:sz w:val="22"/>
                <w:szCs w:val="22"/>
              </w:rPr>
            </w:pPr>
            <w:r w:rsidRPr="000A2AA7">
              <w:rPr>
                <w:b/>
                <w:bCs/>
                <w:sz w:val="22"/>
                <w:szCs w:val="22"/>
              </w:rPr>
              <w:t xml:space="preserve">Ugovor o radu na neodređeno (puno radno vrijeme) </w:t>
            </w:r>
          </w:p>
          <w:p w14:paraId="1F2B75F6" w14:textId="77777777" w:rsidR="003D1407" w:rsidRDefault="003D1407" w:rsidP="00BE50B7">
            <w:pPr>
              <w:pStyle w:val="Default"/>
              <w:jc w:val="both"/>
              <w:rPr>
                <w:sz w:val="23"/>
                <w:szCs w:val="23"/>
              </w:rPr>
            </w:pPr>
          </w:p>
          <w:p w14:paraId="256DBAE4" w14:textId="61591AE8" w:rsidR="003D1407" w:rsidRPr="0091578D" w:rsidRDefault="003D1407" w:rsidP="00BE50B7">
            <w:pPr>
              <w:pStyle w:val="Default"/>
              <w:jc w:val="both"/>
              <w:rPr>
                <w:bCs/>
                <w:i/>
                <w:iCs/>
                <w:sz w:val="22"/>
                <w:szCs w:val="22"/>
              </w:rPr>
            </w:pPr>
            <w:r w:rsidRPr="0091578D">
              <w:rPr>
                <w:bCs/>
                <w:i/>
                <w:iCs/>
                <w:sz w:val="22"/>
                <w:szCs w:val="22"/>
              </w:rPr>
              <w:t xml:space="preserve">Pojašnjenje: </w:t>
            </w:r>
          </w:p>
          <w:p w14:paraId="326A2D7E" w14:textId="77777777" w:rsidR="003D1407" w:rsidRDefault="003D1407" w:rsidP="00BE50B7">
            <w:pPr>
              <w:pStyle w:val="Default"/>
              <w:jc w:val="both"/>
              <w:rPr>
                <w:sz w:val="23"/>
                <w:szCs w:val="23"/>
              </w:rPr>
            </w:pPr>
          </w:p>
          <w:p w14:paraId="36F53D5B" w14:textId="77C4CFB4" w:rsidR="003D1407" w:rsidRPr="000A2AA7" w:rsidRDefault="003D1407" w:rsidP="00BE50B7">
            <w:pPr>
              <w:pStyle w:val="Default"/>
              <w:jc w:val="both"/>
              <w:rPr>
                <w:rFonts w:asciiTheme="minorHAnsi" w:eastAsia="Times New Roman" w:hAnsiTheme="minorHAnsi" w:cstheme="minorHAnsi"/>
                <w:i/>
                <w:sz w:val="22"/>
                <w:szCs w:val="22"/>
                <w:lang w:eastAsia="hr-HR"/>
              </w:rPr>
            </w:pPr>
            <w:r w:rsidRPr="000A2AA7">
              <w:rPr>
                <w:rFonts w:asciiTheme="minorHAnsi" w:eastAsia="Times New Roman" w:hAnsiTheme="minorHAnsi" w:cstheme="minorHAnsi"/>
                <w:i/>
                <w:sz w:val="22"/>
                <w:szCs w:val="22"/>
                <w:lang w:eastAsia="hr-HR"/>
              </w:rPr>
              <w:t xml:space="preserve">Dokument prilaže korisnik pravna osoba u kojoj je odgovorna osoba mladi poljoprivrednik. Ugovor mora biti sklopljen na neodređeno (puno radno vrijeme). </w:t>
            </w:r>
          </w:p>
          <w:p w14:paraId="2F99A3F2" w14:textId="136A0A67" w:rsidR="00802F47" w:rsidRPr="00476A93" w:rsidRDefault="003D1407" w:rsidP="00BE50B7">
            <w:pPr>
              <w:spacing w:after="0"/>
              <w:jc w:val="both"/>
              <w:rPr>
                <w:rFonts w:eastAsia="Times New Roman" w:cstheme="minorHAnsi"/>
                <w:b/>
                <w:color w:val="000000"/>
                <w:lang w:eastAsia="hr-HR"/>
              </w:rPr>
            </w:pPr>
            <w:r w:rsidRPr="000A2AA7">
              <w:rPr>
                <w:rFonts w:eastAsia="Times New Roman" w:cstheme="minorHAnsi"/>
                <w:i/>
                <w:color w:val="000000"/>
                <w:lang w:eastAsia="hr-HR"/>
              </w:rPr>
              <w:t>Dokument je potrebno učitati kod zahtjeva za isplatu zadnje rate ili kod jednokratne isplate.</w:t>
            </w:r>
            <w:r>
              <w:rPr>
                <w:i/>
                <w:iCs/>
                <w:sz w:val="23"/>
                <w:szCs w:val="23"/>
              </w:rPr>
              <w:t xml:space="preserve"> </w:t>
            </w:r>
          </w:p>
        </w:tc>
      </w:tr>
      <w:tr w:rsidR="00EA734C" w:rsidRPr="00476A93" w14:paraId="0BB666CA" w14:textId="77777777" w:rsidTr="008E3F75">
        <w:trPr>
          <w:gridBefore w:val="1"/>
          <w:wBefore w:w="5" w:type="dxa"/>
          <w:trHeight w:val="313"/>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E2EFD9" w:themeFill="accent6" w:themeFillTint="33"/>
            <w:tcMar>
              <w:top w:w="45" w:type="dxa"/>
              <w:left w:w="45" w:type="dxa"/>
              <w:bottom w:w="45" w:type="dxa"/>
              <w:right w:w="45" w:type="dxa"/>
            </w:tcMar>
            <w:vAlign w:val="center"/>
          </w:tcPr>
          <w:p w14:paraId="62AFC209" w14:textId="31E215A2" w:rsidR="00EA734C" w:rsidRPr="00476A93" w:rsidRDefault="00EA734C" w:rsidP="00BE50B7">
            <w:pPr>
              <w:spacing w:after="0"/>
              <w:jc w:val="center"/>
              <w:rPr>
                <w:rFonts w:eastAsia="Times New Roman" w:cstheme="minorHAnsi"/>
                <w:b/>
                <w:color w:val="000000"/>
                <w:lang w:eastAsia="hr-HR"/>
              </w:rPr>
            </w:pPr>
            <w:r>
              <w:rPr>
                <w:rFonts w:eastAsia="Times New Roman" w:cstheme="minorHAnsi"/>
                <w:b/>
                <w:color w:val="000000"/>
                <w:lang w:eastAsia="hr-HR"/>
              </w:rPr>
              <w:t>C</w:t>
            </w:r>
            <w:r w:rsidR="00A92848">
              <w:rPr>
                <w:rFonts w:eastAsia="Times New Roman" w:cstheme="minorHAnsi"/>
                <w:b/>
                <w:color w:val="000000"/>
                <w:lang w:eastAsia="hr-HR"/>
              </w:rPr>
              <w:t>3</w:t>
            </w:r>
            <w:r>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E2EFD9" w:themeFill="accent6" w:themeFillTint="33"/>
            <w:tcMar>
              <w:top w:w="45" w:type="dxa"/>
              <w:left w:w="45" w:type="dxa"/>
              <w:bottom w:w="45" w:type="dxa"/>
              <w:right w:w="45" w:type="dxa"/>
            </w:tcMar>
            <w:vAlign w:val="center"/>
          </w:tcPr>
          <w:p w14:paraId="0BB3CC6F" w14:textId="334DC62F" w:rsidR="00EA734C" w:rsidRPr="00476A93" w:rsidRDefault="00EA734C" w:rsidP="00BE50B7">
            <w:pPr>
              <w:spacing w:after="0"/>
              <w:jc w:val="both"/>
              <w:rPr>
                <w:rFonts w:eastAsia="Times New Roman" w:cstheme="minorHAnsi"/>
                <w:b/>
                <w:color w:val="000000"/>
                <w:lang w:eastAsia="hr-HR"/>
              </w:rPr>
            </w:pPr>
            <w:r>
              <w:rPr>
                <w:rFonts w:eastAsia="Times New Roman" w:cstheme="minorHAnsi"/>
                <w:b/>
                <w:color w:val="000000"/>
                <w:lang w:eastAsia="hr-HR"/>
              </w:rPr>
              <w:t>STANDARDI EURO</w:t>
            </w:r>
            <w:r w:rsidR="00F97B1B">
              <w:rPr>
                <w:rFonts w:eastAsia="Times New Roman" w:cstheme="minorHAnsi"/>
                <w:b/>
                <w:color w:val="000000"/>
                <w:lang w:eastAsia="hr-HR"/>
              </w:rPr>
              <w:t>PSKE</w:t>
            </w:r>
            <w:r>
              <w:rPr>
                <w:rFonts w:eastAsia="Times New Roman" w:cstheme="minorHAnsi"/>
                <w:b/>
                <w:color w:val="000000"/>
                <w:lang w:eastAsia="hr-HR"/>
              </w:rPr>
              <w:t xml:space="preserve"> UNIJE, ako je primjenjivo </w:t>
            </w:r>
          </w:p>
        </w:tc>
      </w:tr>
      <w:tr w:rsidR="00EA734C" w:rsidRPr="00476A93" w14:paraId="088E11D7" w14:textId="77777777" w:rsidTr="008E3F75">
        <w:trPr>
          <w:gridBefore w:val="1"/>
          <w:wBefore w:w="5" w:type="dxa"/>
          <w:trHeight w:val="486"/>
          <w:tblCellSpacing w:w="15" w:type="dxa"/>
        </w:trPr>
        <w:tc>
          <w:tcPr>
            <w:tcW w:w="532" w:type="dxa"/>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2B685FFD" w14:textId="51018CA2" w:rsidR="00EA734C" w:rsidRDefault="00EA734C" w:rsidP="00BE50B7">
            <w:pPr>
              <w:spacing w:after="0"/>
              <w:jc w:val="center"/>
              <w:rPr>
                <w:rFonts w:eastAsia="Times New Roman" w:cstheme="minorHAnsi"/>
                <w:b/>
                <w:color w:val="000000"/>
                <w:lang w:eastAsia="hr-HR"/>
              </w:rPr>
            </w:pPr>
            <w:r>
              <w:rPr>
                <w:rFonts w:eastAsia="Times New Roman" w:cstheme="minorHAnsi"/>
                <w:b/>
                <w:color w:val="000000"/>
                <w:lang w:eastAsia="hr-HR"/>
              </w:rPr>
              <w:t>24.</w:t>
            </w:r>
          </w:p>
        </w:tc>
        <w:tc>
          <w:tcPr>
            <w:tcW w:w="8691" w:type="dxa"/>
            <w:gridSpan w:val="2"/>
            <w:tcBorders>
              <w:top w:val="single" w:sz="6" w:space="0" w:color="666666"/>
              <w:left w:val="single" w:sz="6" w:space="0" w:color="666666"/>
              <w:bottom w:val="single" w:sz="4" w:space="0" w:color="auto"/>
              <w:right w:val="single" w:sz="6" w:space="0" w:color="666666"/>
            </w:tcBorders>
            <w:shd w:val="clear" w:color="auto" w:fill="FFFFFF" w:themeFill="background1"/>
            <w:tcMar>
              <w:top w:w="45" w:type="dxa"/>
              <w:left w:w="45" w:type="dxa"/>
              <w:bottom w:w="45" w:type="dxa"/>
              <w:right w:w="45" w:type="dxa"/>
            </w:tcMar>
            <w:vAlign w:val="center"/>
          </w:tcPr>
          <w:p w14:paraId="292AEC62" w14:textId="4FF3339C" w:rsidR="00EA734C" w:rsidRPr="00BA2B34" w:rsidRDefault="00EA734C" w:rsidP="00BE50B7">
            <w:pPr>
              <w:pStyle w:val="Default"/>
              <w:jc w:val="both"/>
              <w:rPr>
                <w:rFonts w:asciiTheme="minorHAnsi" w:hAnsiTheme="minorHAnsi" w:cstheme="minorHAnsi"/>
                <w:b/>
                <w:bCs/>
                <w:color w:val="auto"/>
                <w:sz w:val="22"/>
                <w:szCs w:val="22"/>
              </w:rPr>
            </w:pPr>
            <w:r w:rsidRPr="00BA2B34">
              <w:rPr>
                <w:rFonts w:asciiTheme="minorHAnsi" w:hAnsiTheme="minorHAnsi" w:cstheme="minorHAnsi"/>
                <w:b/>
                <w:bCs/>
                <w:color w:val="auto"/>
                <w:sz w:val="22"/>
                <w:szCs w:val="22"/>
              </w:rPr>
              <w:t xml:space="preserve">Dokument je potrebno učitati kod zahtjeva za isplatu zadnje rate ili kod jednokratne isplate ako se ulaganje odnosi na dostizanje </w:t>
            </w:r>
            <w:r w:rsidR="00E32341">
              <w:rPr>
                <w:rFonts w:asciiTheme="minorHAnsi" w:hAnsiTheme="minorHAnsi" w:cstheme="minorHAnsi"/>
                <w:b/>
                <w:bCs/>
                <w:color w:val="auto"/>
                <w:sz w:val="22"/>
                <w:szCs w:val="22"/>
              </w:rPr>
              <w:t xml:space="preserve">novih </w:t>
            </w:r>
            <w:r w:rsidRPr="00BA2B34">
              <w:rPr>
                <w:rFonts w:asciiTheme="minorHAnsi" w:hAnsiTheme="minorHAnsi" w:cstheme="minorHAnsi"/>
                <w:b/>
                <w:bCs/>
                <w:color w:val="auto"/>
                <w:sz w:val="22"/>
                <w:szCs w:val="22"/>
              </w:rPr>
              <w:t>standarda Europske unije.</w:t>
            </w:r>
          </w:p>
          <w:p w14:paraId="17C83714" w14:textId="4B1CF037" w:rsidR="00EA734C" w:rsidRDefault="00EA734C" w:rsidP="00BE50B7">
            <w:pPr>
              <w:pStyle w:val="Default"/>
              <w:jc w:val="both"/>
              <w:rPr>
                <w:b/>
                <w:bCs/>
                <w:sz w:val="22"/>
                <w:szCs w:val="22"/>
              </w:rPr>
            </w:pPr>
          </w:p>
          <w:p w14:paraId="6B0672B6" w14:textId="77777777" w:rsidR="00EA734C" w:rsidRPr="00F32587" w:rsidRDefault="00EA734C" w:rsidP="00BE50B7">
            <w:pPr>
              <w:pStyle w:val="Default"/>
              <w:jc w:val="both"/>
              <w:rPr>
                <w:bCs/>
                <w:i/>
                <w:iCs/>
                <w:sz w:val="22"/>
                <w:szCs w:val="22"/>
              </w:rPr>
            </w:pPr>
            <w:r w:rsidRPr="00F32587">
              <w:rPr>
                <w:bCs/>
                <w:i/>
                <w:iCs/>
                <w:sz w:val="22"/>
                <w:szCs w:val="22"/>
              </w:rPr>
              <w:t xml:space="preserve">Pojašnjenje: </w:t>
            </w:r>
          </w:p>
          <w:p w14:paraId="762DD608" w14:textId="55C291A6" w:rsidR="00EA734C" w:rsidRPr="000A2AA7" w:rsidRDefault="00EA734C" w:rsidP="00BE50B7">
            <w:pPr>
              <w:pStyle w:val="Default"/>
              <w:jc w:val="both"/>
              <w:rPr>
                <w:b/>
                <w:bCs/>
                <w:i/>
                <w:iCs/>
                <w:sz w:val="22"/>
                <w:szCs w:val="22"/>
              </w:rPr>
            </w:pPr>
          </w:p>
          <w:p w14:paraId="5E373F8E" w14:textId="3F85AE70" w:rsidR="00EA734C" w:rsidRPr="000A2AA7" w:rsidRDefault="00EA734C" w:rsidP="00BE50B7">
            <w:pPr>
              <w:pStyle w:val="Default"/>
              <w:jc w:val="both"/>
              <w:rPr>
                <w:b/>
                <w:bCs/>
                <w:sz w:val="22"/>
                <w:szCs w:val="22"/>
              </w:rPr>
            </w:pPr>
            <w:r w:rsidRPr="00BA2B34">
              <w:rPr>
                <w:rFonts w:asciiTheme="minorHAnsi" w:eastAsia="Times New Roman" w:hAnsiTheme="minorHAnsi" w:cstheme="minorHAnsi"/>
                <w:i/>
                <w:sz w:val="22"/>
                <w:szCs w:val="22"/>
                <w:lang w:eastAsia="hr-HR"/>
              </w:rPr>
              <w:t xml:space="preserve">Dokument je potrebno učitati kod zahtjeva za isplatu zadnje rate ili kod jednokratne isplate ako se ulaganje odnosi na dostizanje </w:t>
            </w:r>
            <w:r w:rsidR="00E32341">
              <w:rPr>
                <w:rFonts w:asciiTheme="minorHAnsi" w:eastAsia="Times New Roman" w:hAnsiTheme="minorHAnsi" w:cstheme="minorHAnsi"/>
                <w:i/>
                <w:sz w:val="22"/>
                <w:szCs w:val="22"/>
                <w:lang w:eastAsia="hr-HR"/>
              </w:rPr>
              <w:t xml:space="preserve">novih </w:t>
            </w:r>
            <w:r w:rsidRPr="00BA2B34">
              <w:rPr>
                <w:rFonts w:asciiTheme="minorHAnsi" w:eastAsia="Times New Roman" w:hAnsiTheme="minorHAnsi" w:cstheme="minorHAnsi"/>
                <w:i/>
                <w:sz w:val="22"/>
                <w:szCs w:val="22"/>
                <w:lang w:eastAsia="hr-HR"/>
              </w:rPr>
              <w:t>standarda Europske unije.</w:t>
            </w:r>
          </w:p>
        </w:tc>
      </w:tr>
      <w:tr w:rsidR="00582B45" w:rsidRPr="00476A93" w14:paraId="2E48A89C" w14:textId="77777777" w:rsidTr="008E3F75">
        <w:trPr>
          <w:gridBefore w:val="1"/>
          <w:wBefore w:w="5" w:type="dxa"/>
          <w:trHeight w:val="311"/>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34273E34" w14:textId="37F4A5A8" w:rsidR="00582B45" w:rsidRPr="00476A93" w:rsidRDefault="00802F47" w:rsidP="00BE50B7">
            <w:pPr>
              <w:spacing w:after="0"/>
              <w:jc w:val="center"/>
              <w:rPr>
                <w:rFonts w:eastAsia="Times New Roman" w:cstheme="minorHAnsi"/>
                <w:b/>
                <w:color w:val="000000"/>
                <w:lang w:eastAsia="hr-HR"/>
              </w:rPr>
            </w:pPr>
            <w:r>
              <w:rPr>
                <w:rFonts w:eastAsia="Times New Roman" w:cstheme="minorHAnsi"/>
                <w:b/>
                <w:color w:val="000000"/>
                <w:lang w:eastAsia="hr-HR"/>
              </w:rPr>
              <w:t>C</w:t>
            </w:r>
            <w:r w:rsidR="00A92848">
              <w:rPr>
                <w:rFonts w:eastAsia="Times New Roman" w:cstheme="minorHAnsi"/>
                <w:b/>
                <w:color w:val="000000"/>
                <w:lang w:eastAsia="hr-HR"/>
              </w:rPr>
              <w:t>4</w:t>
            </w:r>
            <w:r>
              <w:rPr>
                <w:rFonts w:eastAsia="Times New Roman" w:cstheme="minorHAnsi"/>
                <w:b/>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608A2209" w14:textId="060997B0" w:rsidR="00582B45" w:rsidRPr="00476A93" w:rsidRDefault="00CE199B" w:rsidP="00BE50B7">
            <w:pPr>
              <w:spacing w:after="0"/>
              <w:jc w:val="both"/>
              <w:rPr>
                <w:rFonts w:eastAsia="Times New Roman" w:cstheme="minorHAnsi"/>
                <w:b/>
                <w:color w:val="000000"/>
                <w:lang w:eastAsia="hr-HR"/>
              </w:rPr>
            </w:pPr>
            <w:r w:rsidRPr="00476A93">
              <w:rPr>
                <w:rFonts w:eastAsia="Times New Roman" w:cstheme="minorHAnsi"/>
                <w:b/>
                <w:color w:val="000000"/>
                <w:lang w:eastAsia="hr-HR"/>
              </w:rPr>
              <w:t>BAVLJENJE DJELATNOŠĆU</w:t>
            </w:r>
          </w:p>
        </w:tc>
      </w:tr>
      <w:tr w:rsidR="00582B45" w:rsidRPr="00476A93" w14:paraId="0BA8F7DC" w14:textId="77777777" w:rsidTr="008E3F75">
        <w:trPr>
          <w:trHeight w:val="443"/>
          <w:tblCellSpacing w:w="15" w:type="dxa"/>
        </w:trPr>
        <w:tc>
          <w:tcPr>
            <w:tcW w:w="597"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2022BE" w14:textId="49B8D529" w:rsidR="00582B45" w:rsidRPr="00476A93" w:rsidRDefault="0039059A" w:rsidP="00BE50B7">
            <w:pPr>
              <w:spacing w:before="100" w:beforeAutospacing="1" w:after="100" w:afterAutospacing="1" w:line="240" w:lineRule="auto"/>
              <w:jc w:val="center"/>
              <w:rPr>
                <w:rFonts w:cstheme="minorHAnsi"/>
                <w:iCs/>
                <w:color w:val="000000"/>
                <w:lang w:eastAsia="hr-HR"/>
              </w:rPr>
            </w:pPr>
            <w:r w:rsidRPr="000A2AA7">
              <w:rPr>
                <w:rFonts w:cstheme="minorHAnsi"/>
                <w:b/>
                <w:iCs/>
                <w:color w:val="000000"/>
                <w:lang w:eastAsia="hr-HR"/>
              </w:rPr>
              <w:t>2</w:t>
            </w:r>
            <w:r w:rsidR="00EA734C">
              <w:rPr>
                <w:rFonts w:cstheme="minorHAnsi"/>
                <w:b/>
                <w:iCs/>
                <w:color w:val="000000"/>
                <w:lang w:eastAsia="hr-HR"/>
              </w:rPr>
              <w:t>5</w:t>
            </w:r>
            <w:r w:rsidR="006C6134" w:rsidRPr="00476A93">
              <w:rPr>
                <w:rFonts w:cstheme="minorHAnsi"/>
                <w:iCs/>
                <w:color w:val="000000"/>
                <w:lang w:eastAsia="hr-HR"/>
              </w:rPr>
              <w:t xml:space="preserve">. </w:t>
            </w:r>
          </w:p>
        </w:tc>
        <w:tc>
          <w:tcPr>
            <w:tcW w:w="866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12B9303" w14:textId="362DE2CF" w:rsidR="00BE50B7" w:rsidRDefault="00582B45" w:rsidP="00BE50B7">
            <w:pPr>
              <w:spacing w:after="0"/>
              <w:jc w:val="both"/>
              <w:rPr>
                <w:rFonts w:eastAsia="Times New Roman" w:cstheme="minorHAnsi"/>
                <w:b/>
                <w:bCs/>
                <w:color w:val="000000"/>
              </w:rPr>
            </w:pPr>
            <w:r w:rsidRPr="00476A93">
              <w:rPr>
                <w:rFonts w:cstheme="minorHAnsi"/>
                <w:b/>
                <w:bCs/>
              </w:rPr>
              <w:t xml:space="preserve">Rješenje/odobrenje ili drugi odgovarajući akt izdan od nadležnog tijela u skladu s nacionalnim zakonodavstvom </w:t>
            </w:r>
            <w:r w:rsidR="00BC68EC">
              <w:t>(</w:t>
            </w:r>
            <w:r w:rsidR="00B20518" w:rsidRPr="00B20518">
              <w:rPr>
                <w:rFonts w:cstheme="minorHAnsi"/>
                <w:b/>
                <w:bCs/>
              </w:rPr>
              <w:t xml:space="preserve">posebnim propisima </w:t>
            </w:r>
            <w:r w:rsidRPr="00476A93">
              <w:rPr>
                <w:rFonts w:cstheme="minorHAnsi"/>
                <w:b/>
                <w:bCs/>
              </w:rPr>
              <w:t>kojim</w:t>
            </w:r>
            <w:r w:rsidR="003903A7">
              <w:rPr>
                <w:rFonts w:cstheme="minorHAnsi"/>
                <w:b/>
                <w:bCs/>
              </w:rPr>
              <w:t>a</w:t>
            </w:r>
            <w:r w:rsidRPr="00476A93">
              <w:rPr>
                <w:rFonts w:cstheme="minorHAnsi"/>
                <w:b/>
                <w:bCs/>
              </w:rPr>
              <w:t xml:space="preserve"> se uređuje svako pojedino područje</w:t>
            </w:r>
            <w:r w:rsidR="00BC68EC">
              <w:rPr>
                <w:rFonts w:cstheme="minorHAnsi"/>
                <w:b/>
                <w:bCs/>
              </w:rPr>
              <w:t>)</w:t>
            </w:r>
            <w:r w:rsidRPr="00476A93">
              <w:rPr>
                <w:rFonts w:cstheme="minorHAnsi"/>
                <w:b/>
                <w:bCs/>
              </w:rPr>
              <w:t xml:space="preserve"> </w:t>
            </w:r>
            <w:r w:rsidR="00701D1C" w:rsidRPr="00476A93">
              <w:rPr>
                <w:rFonts w:eastAsia="Times New Roman" w:cstheme="minorHAnsi"/>
                <w:b/>
                <w:bCs/>
                <w:color w:val="000000"/>
              </w:rPr>
              <w:t xml:space="preserve">kojim </w:t>
            </w:r>
            <w:r w:rsidR="003903A7">
              <w:rPr>
                <w:rFonts w:eastAsia="Times New Roman" w:cstheme="minorHAnsi"/>
                <w:b/>
                <w:bCs/>
                <w:color w:val="000000"/>
              </w:rPr>
              <w:t xml:space="preserve">korisnik </w:t>
            </w:r>
            <w:r w:rsidR="00701D1C" w:rsidRPr="00476A93">
              <w:rPr>
                <w:rFonts w:eastAsia="Times New Roman" w:cstheme="minorHAnsi"/>
                <w:b/>
                <w:bCs/>
                <w:color w:val="000000"/>
              </w:rPr>
              <w:t>dokazuje da je pri nadležnom tijelu registriran za obavljanje djelatnosti</w:t>
            </w:r>
            <w:r w:rsidR="00021E47" w:rsidRPr="00021E47">
              <w:rPr>
                <w:rFonts w:eastAsia="Times New Roman" w:cstheme="minorHAnsi"/>
                <w:b/>
                <w:bCs/>
                <w:color w:val="000000"/>
              </w:rPr>
              <w:t>*</w:t>
            </w:r>
          </w:p>
          <w:p w14:paraId="67257531" w14:textId="2A05F44C" w:rsidR="00582B45" w:rsidRPr="00476A93" w:rsidRDefault="00701D1C" w:rsidP="00BE50B7">
            <w:pPr>
              <w:spacing w:after="0"/>
              <w:jc w:val="both"/>
              <w:rPr>
                <w:rFonts w:cstheme="minorHAnsi"/>
                <w:b/>
                <w:bCs/>
              </w:rPr>
            </w:pPr>
            <w:r w:rsidRPr="00476A93">
              <w:rPr>
                <w:rFonts w:eastAsia="Times New Roman" w:cstheme="minorHAnsi"/>
                <w:b/>
                <w:bCs/>
                <w:color w:val="000000"/>
              </w:rPr>
              <w:t xml:space="preserve"> </w:t>
            </w:r>
            <w:r w:rsidR="00802F47">
              <w:rPr>
                <w:rFonts w:eastAsia="Times New Roman" w:cstheme="minorHAnsi"/>
                <w:b/>
                <w:bCs/>
                <w:color w:val="000000"/>
              </w:rPr>
              <w:t xml:space="preserve"> </w:t>
            </w:r>
          </w:p>
          <w:p w14:paraId="76D351B9" w14:textId="44C8B4E8" w:rsidR="00582B45" w:rsidRPr="00476A93" w:rsidRDefault="00582B45" w:rsidP="00BE50B7">
            <w:pPr>
              <w:spacing w:after="0"/>
              <w:jc w:val="both"/>
              <w:rPr>
                <w:rFonts w:cstheme="minorHAnsi"/>
                <w:b/>
                <w:bCs/>
              </w:rPr>
            </w:pPr>
            <w:r w:rsidRPr="00476A93">
              <w:rPr>
                <w:rFonts w:cstheme="minorHAnsi"/>
                <w:b/>
                <w:bCs/>
              </w:rPr>
              <w:t xml:space="preserve">ILI </w:t>
            </w:r>
          </w:p>
          <w:p w14:paraId="23F30F2F" w14:textId="77777777" w:rsidR="00582B45" w:rsidRPr="00476A93" w:rsidRDefault="00582B45" w:rsidP="00BE50B7">
            <w:pPr>
              <w:pStyle w:val="Odlomakpopisa"/>
              <w:spacing w:after="0" w:line="240" w:lineRule="auto"/>
              <w:ind w:left="0"/>
              <w:jc w:val="both"/>
              <w:rPr>
                <w:rFonts w:eastAsia="Times New Roman" w:cstheme="minorHAnsi"/>
                <w:b/>
                <w:bCs/>
                <w:color w:val="000000"/>
              </w:rPr>
            </w:pPr>
          </w:p>
          <w:p w14:paraId="20E1A5F9" w14:textId="0E282EFC" w:rsidR="00582B45" w:rsidRPr="00476A93" w:rsidRDefault="00BE50B7" w:rsidP="00BE50B7">
            <w:pPr>
              <w:spacing w:after="0"/>
              <w:jc w:val="both"/>
              <w:rPr>
                <w:rFonts w:cstheme="minorHAnsi"/>
                <w:b/>
                <w:bCs/>
              </w:rPr>
            </w:pPr>
            <w:r w:rsidRPr="00BE50B7">
              <w:rPr>
                <w:rFonts w:cstheme="minorHAnsi"/>
                <w:b/>
                <w:bCs/>
              </w:rPr>
              <w:t>Izjava danu pod materijalnom i kaznenom odgovornošću da se bavi djelatnošću za koju se ne izdaje ni jedan od akata sukladno posebnim propisima kojima se uređuje svako pojedino područje i temeljem kojeg zakona obavlja djelatnost.</w:t>
            </w:r>
            <w:r w:rsidR="000B5744">
              <w:rPr>
                <w:rFonts w:cstheme="minorHAnsi"/>
                <w:b/>
                <w:bCs/>
              </w:rPr>
              <w:t>*</w:t>
            </w:r>
          </w:p>
        </w:tc>
      </w:tr>
      <w:tr w:rsidR="00A77852" w:rsidRPr="00476A93" w14:paraId="370737A2"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1F4F35" w14:textId="57F1AE76" w:rsidR="00A77852" w:rsidRPr="000A2AA7" w:rsidRDefault="00A77852" w:rsidP="00BE50B7">
            <w:pPr>
              <w:spacing w:before="100" w:beforeAutospacing="1" w:after="100" w:afterAutospacing="1" w:line="240" w:lineRule="auto"/>
              <w:jc w:val="center"/>
              <w:rPr>
                <w:rFonts w:cstheme="minorHAnsi"/>
                <w:b/>
                <w:iCs/>
                <w:color w:val="000000"/>
                <w:lang w:eastAsia="hr-HR"/>
              </w:rPr>
            </w:pPr>
            <w:r w:rsidRPr="000A2AA7">
              <w:rPr>
                <w:rFonts w:cstheme="minorHAnsi"/>
                <w:b/>
                <w:iCs/>
                <w:color w:val="000000"/>
                <w:lang w:eastAsia="hr-HR"/>
              </w:rPr>
              <w:t xml:space="preserve">D.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92E79E5" w14:textId="00FBF62F" w:rsidR="00A77852" w:rsidRPr="00476A93" w:rsidRDefault="00A77852" w:rsidP="00BE50B7">
            <w:pPr>
              <w:pStyle w:val="Odlomakpopisa"/>
              <w:spacing w:after="0" w:line="240" w:lineRule="auto"/>
              <w:ind w:left="0"/>
              <w:jc w:val="both"/>
              <w:rPr>
                <w:rFonts w:cstheme="minorHAnsi"/>
                <w:b/>
                <w:bCs/>
              </w:rPr>
            </w:pPr>
            <w:r>
              <w:rPr>
                <w:rFonts w:cstheme="minorHAnsi"/>
                <w:b/>
                <w:bCs/>
              </w:rPr>
              <w:t xml:space="preserve">DOKUMENTACIJA U SLUČAJU OSNIVANJA NEPOLJOPRIVREDNOG PODUZEĆA </w:t>
            </w:r>
          </w:p>
        </w:tc>
      </w:tr>
      <w:tr w:rsidR="00DA6713" w:rsidRPr="00476A93" w14:paraId="2713BB62"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72AAC3E" w14:textId="7CA508EE" w:rsidR="00DA6713" w:rsidRPr="00A77852" w:rsidRDefault="00085F3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6039D4">
              <w:rPr>
                <w:rFonts w:cstheme="minorHAnsi"/>
                <w:b/>
                <w:iCs/>
                <w:color w:val="000000"/>
                <w:lang w:eastAsia="hr-HR"/>
              </w:rPr>
              <w:t>6</w:t>
            </w:r>
            <w:r w:rsidR="00930A52">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E44BB44" w14:textId="2803DEFC" w:rsidR="00DA6713" w:rsidRPr="000A2AA7" w:rsidRDefault="00DA6713" w:rsidP="00BE50B7">
            <w:pPr>
              <w:pStyle w:val="Odlomakpopisa"/>
              <w:spacing w:after="0" w:line="240" w:lineRule="auto"/>
              <w:ind w:left="0"/>
              <w:jc w:val="both"/>
              <w:rPr>
                <w:rFonts w:ascii="Calibri" w:hAnsi="Calibri" w:cs="Calibri"/>
                <w:b/>
                <w:bCs/>
                <w:color w:val="000000"/>
              </w:rPr>
            </w:pPr>
            <w:r w:rsidRPr="000A2AA7">
              <w:rPr>
                <w:rFonts w:ascii="Calibri" w:hAnsi="Calibri" w:cs="Calibri"/>
                <w:b/>
                <w:bCs/>
                <w:color w:val="000000"/>
              </w:rPr>
              <w:t xml:space="preserve">Rješenje/odobrenje ili drugi odgovarajući akt izdan od nadležnog tijela </w:t>
            </w:r>
            <w:r w:rsidR="0030043D">
              <w:t xml:space="preserve"> </w:t>
            </w:r>
            <w:r w:rsidR="0030043D" w:rsidRPr="0030043D">
              <w:rPr>
                <w:rFonts w:ascii="Calibri" w:hAnsi="Calibri" w:cs="Calibri"/>
                <w:b/>
                <w:bCs/>
                <w:color w:val="000000"/>
              </w:rPr>
              <w:t xml:space="preserve">u skladu s nacionalnim zakonodavstvom (posebnim propisima kojima se uređuje svako pojedino područje) </w:t>
            </w:r>
            <w:r w:rsidRPr="000A2AA7">
              <w:rPr>
                <w:rFonts w:ascii="Calibri" w:hAnsi="Calibri" w:cs="Calibri"/>
                <w:b/>
                <w:bCs/>
                <w:color w:val="000000"/>
              </w:rPr>
              <w:t xml:space="preserve">kojim </w:t>
            </w:r>
            <w:r w:rsidR="004F11F4" w:rsidRPr="000A2AA7">
              <w:rPr>
                <w:rFonts w:ascii="Calibri" w:hAnsi="Calibri" w:cs="Calibri"/>
                <w:b/>
                <w:bCs/>
                <w:color w:val="000000"/>
              </w:rPr>
              <w:t xml:space="preserve">se </w:t>
            </w:r>
            <w:r w:rsidRPr="000A2AA7">
              <w:rPr>
                <w:rFonts w:ascii="Calibri" w:hAnsi="Calibri" w:cs="Calibri"/>
                <w:b/>
                <w:bCs/>
                <w:color w:val="000000"/>
              </w:rPr>
              <w:t>dokazuje da</w:t>
            </w:r>
            <w:r w:rsidR="004F11F4" w:rsidRPr="000A2AA7">
              <w:rPr>
                <w:rFonts w:ascii="Calibri" w:hAnsi="Calibri" w:cs="Calibri"/>
                <w:b/>
                <w:bCs/>
                <w:color w:val="000000"/>
              </w:rPr>
              <w:t xml:space="preserve"> </w:t>
            </w:r>
            <w:r w:rsidR="0030043D">
              <w:rPr>
                <w:rFonts w:ascii="Calibri" w:hAnsi="Calibri" w:cs="Calibri"/>
                <w:b/>
                <w:bCs/>
                <w:color w:val="000000"/>
              </w:rPr>
              <w:t xml:space="preserve">je </w:t>
            </w:r>
            <w:r w:rsidR="004F11F4" w:rsidRPr="000A2AA7">
              <w:rPr>
                <w:rFonts w:ascii="Calibri" w:hAnsi="Calibri" w:cs="Calibri"/>
                <w:b/>
                <w:bCs/>
                <w:color w:val="000000"/>
              </w:rPr>
              <w:t>nositelj nepoljoprivrednog poduzeća</w:t>
            </w:r>
            <w:r w:rsidRPr="000A2AA7">
              <w:rPr>
                <w:rFonts w:ascii="Calibri" w:hAnsi="Calibri" w:cs="Calibri"/>
                <w:b/>
                <w:bCs/>
                <w:color w:val="000000"/>
              </w:rPr>
              <w:t xml:space="preserve"> registriran za obavljanje djela</w:t>
            </w:r>
            <w:r w:rsidR="004F11F4" w:rsidRPr="000A2AA7">
              <w:rPr>
                <w:rFonts w:ascii="Calibri" w:hAnsi="Calibri" w:cs="Calibri"/>
                <w:b/>
                <w:bCs/>
                <w:color w:val="000000"/>
              </w:rPr>
              <w:t>tnosti koja je predmet osnivanja</w:t>
            </w:r>
            <w:r w:rsidRPr="000A2AA7">
              <w:rPr>
                <w:rFonts w:ascii="Calibri" w:hAnsi="Calibri" w:cs="Calibri"/>
                <w:b/>
                <w:bCs/>
                <w:color w:val="000000"/>
              </w:rPr>
              <w:t xml:space="preserve"> </w:t>
            </w:r>
          </w:p>
          <w:p w14:paraId="16BCC741" w14:textId="504277EF" w:rsidR="00DA6713" w:rsidRPr="009B64BC" w:rsidRDefault="00DA6713" w:rsidP="00BE50B7">
            <w:pPr>
              <w:spacing w:after="0"/>
              <w:jc w:val="both"/>
              <w:rPr>
                <w:rFonts w:cstheme="minorHAnsi"/>
                <w:b/>
                <w:bCs/>
              </w:rPr>
            </w:pPr>
          </w:p>
          <w:p w14:paraId="1A7519FA" w14:textId="67CF3431" w:rsidR="00C67CA7" w:rsidRPr="00BF6510" w:rsidRDefault="00C67CA7" w:rsidP="00BE50B7">
            <w:pPr>
              <w:pStyle w:val="Default"/>
              <w:jc w:val="both"/>
              <w:rPr>
                <w:bCs/>
                <w:i/>
                <w:iCs/>
                <w:sz w:val="22"/>
                <w:szCs w:val="22"/>
              </w:rPr>
            </w:pPr>
            <w:r w:rsidRPr="00BF6510">
              <w:rPr>
                <w:bCs/>
                <w:i/>
                <w:iCs/>
                <w:sz w:val="22"/>
                <w:szCs w:val="22"/>
              </w:rPr>
              <w:t>Pojašnjenje:</w:t>
            </w:r>
          </w:p>
          <w:p w14:paraId="1312309E" w14:textId="77777777" w:rsidR="00A2420B" w:rsidRPr="000A2AA7" w:rsidRDefault="00A2420B" w:rsidP="00BE50B7">
            <w:pPr>
              <w:pStyle w:val="Default"/>
              <w:jc w:val="both"/>
              <w:rPr>
                <w:b/>
                <w:bCs/>
                <w:i/>
                <w:iCs/>
                <w:sz w:val="22"/>
                <w:szCs w:val="22"/>
              </w:rPr>
            </w:pPr>
          </w:p>
          <w:p w14:paraId="3B1EC90D" w14:textId="0625B78B" w:rsidR="00930A52" w:rsidRPr="000A2AA7" w:rsidRDefault="00930A52" w:rsidP="00BE50B7">
            <w:pPr>
              <w:spacing w:after="0"/>
              <w:jc w:val="both"/>
              <w:rPr>
                <w:i/>
                <w:iCs/>
              </w:rPr>
            </w:pPr>
            <w:r w:rsidRPr="000A2AA7">
              <w:rPr>
                <w:i/>
                <w:iCs/>
              </w:rPr>
              <w:t xml:space="preserve">Dostavlja se prilikom podnošenja zahtjeva za isplatu prve rate. </w:t>
            </w:r>
          </w:p>
        </w:tc>
      </w:tr>
      <w:tr w:rsidR="00A77852" w:rsidRPr="00476A93" w14:paraId="74FACC95"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7AF7802" w14:textId="60BF3E9C" w:rsidR="00A77852" w:rsidRPr="00A77852" w:rsidRDefault="00085F3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6039D4">
              <w:rPr>
                <w:rFonts w:cstheme="minorHAnsi"/>
                <w:b/>
                <w:iCs/>
                <w:color w:val="000000"/>
                <w:lang w:eastAsia="hr-HR"/>
              </w:rPr>
              <w:t>7</w:t>
            </w:r>
            <w:r w:rsidR="00A943E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20CFD1A" w14:textId="0B848354" w:rsidR="00A943E3" w:rsidRDefault="00A943E3" w:rsidP="00BE50B7">
            <w:pPr>
              <w:pStyle w:val="Default"/>
              <w:jc w:val="both"/>
              <w:rPr>
                <w:b/>
                <w:bCs/>
                <w:sz w:val="22"/>
                <w:szCs w:val="22"/>
              </w:rPr>
            </w:pPr>
            <w:r w:rsidRPr="000A2AA7">
              <w:rPr>
                <w:b/>
                <w:bCs/>
                <w:sz w:val="22"/>
                <w:szCs w:val="22"/>
              </w:rPr>
              <w:t xml:space="preserve">Potvrda o podacima evidentiranim u matičnoj evidenciji Hrvatskog zavoda za mirovinsko osiguranje (potpisana i ovjerena od HZMO) ili e-knjižica ne starija od 30 dana na dan podnošenja zahtjeva za isplatu, za nositelja nepoljoprivrednog poduzeća </w:t>
            </w:r>
          </w:p>
          <w:p w14:paraId="75AEE230" w14:textId="77777777" w:rsidR="007D4106" w:rsidRPr="000A2AA7" w:rsidRDefault="007D4106" w:rsidP="00BE50B7">
            <w:pPr>
              <w:pStyle w:val="Default"/>
              <w:jc w:val="both"/>
              <w:rPr>
                <w:b/>
                <w:bCs/>
                <w:sz w:val="22"/>
                <w:szCs w:val="22"/>
              </w:rPr>
            </w:pPr>
          </w:p>
          <w:p w14:paraId="465CBDD5" w14:textId="160EA5EE" w:rsidR="00A943E3" w:rsidRPr="009B7F0F" w:rsidRDefault="00A943E3" w:rsidP="00BE50B7">
            <w:pPr>
              <w:pStyle w:val="Default"/>
              <w:jc w:val="both"/>
              <w:rPr>
                <w:bCs/>
                <w:i/>
                <w:iCs/>
                <w:sz w:val="22"/>
                <w:szCs w:val="22"/>
              </w:rPr>
            </w:pPr>
            <w:r w:rsidRPr="009B7F0F">
              <w:rPr>
                <w:bCs/>
                <w:i/>
                <w:iCs/>
                <w:sz w:val="22"/>
                <w:szCs w:val="22"/>
              </w:rPr>
              <w:t>Pojašnjenje:</w:t>
            </w:r>
          </w:p>
          <w:p w14:paraId="79BBE9BB" w14:textId="77777777" w:rsidR="00AC0F4D" w:rsidRDefault="00AC0F4D" w:rsidP="00BE50B7">
            <w:pPr>
              <w:pStyle w:val="Default"/>
              <w:jc w:val="both"/>
              <w:rPr>
                <w:i/>
                <w:iCs/>
                <w:sz w:val="22"/>
                <w:szCs w:val="22"/>
              </w:rPr>
            </w:pPr>
          </w:p>
          <w:p w14:paraId="59C20293" w14:textId="3925C9CF" w:rsidR="00A943E3" w:rsidRPr="000A2AA7" w:rsidRDefault="00A943E3" w:rsidP="00BE50B7">
            <w:pPr>
              <w:pStyle w:val="Default"/>
              <w:jc w:val="both"/>
              <w:rPr>
                <w:sz w:val="22"/>
                <w:szCs w:val="22"/>
              </w:rPr>
            </w:pPr>
            <w:r w:rsidRPr="000A2AA7">
              <w:rPr>
                <w:i/>
                <w:iCs/>
                <w:sz w:val="22"/>
                <w:szCs w:val="22"/>
              </w:rPr>
              <w:t>Kod korisnika fizičke osobe naveden</w:t>
            </w:r>
            <w:r w:rsidR="0093267B">
              <w:rPr>
                <w:i/>
                <w:iCs/>
                <w:sz w:val="22"/>
                <w:szCs w:val="22"/>
              </w:rPr>
              <w:t>i dokument</w:t>
            </w:r>
            <w:r w:rsidRPr="000A2AA7">
              <w:rPr>
                <w:i/>
                <w:iCs/>
                <w:sz w:val="22"/>
                <w:szCs w:val="22"/>
              </w:rPr>
              <w:t xml:space="preserve"> se prilaže kao dokaz plaćanja doprinosa za mirovinsko osiguranje isključivo po osnovi obavljanja nepoljoprivredne djelatnosti koja je predmet osnivanja. </w:t>
            </w:r>
          </w:p>
          <w:p w14:paraId="02E9A0F1" w14:textId="77777777" w:rsidR="00A943E3" w:rsidRPr="000A2AA7" w:rsidRDefault="00A943E3" w:rsidP="00BE50B7">
            <w:pPr>
              <w:pStyle w:val="Default"/>
              <w:jc w:val="both"/>
              <w:rPr>
                <w:sz w:val="22"/>
                <w:szCs w:val="22"/>
              </w:rPr>
            </w:pPr>
          </w:p>
          <w:p w14:paraId="6966CE47" w14:textId="77777777" w:rsidR="00A943E3" w:rsidRPr="000A2AA7" w:rsidRDefault="00A943E3" w:rsidP="00BE50B7">
            <w:pPr>
              <w:pStyle w:val="Odlomakpopisa"/>
              <w:spacing w:after="0" w:line="240" w:lineRule="auto"/>
              <w:ind w:left="0"/>
              <w:jc w:val="both"/>
              <w:rPr>
                <w:i/>
                <w:iCs/>
              </w:rPr>
            </w:pPr>
            <w:r w:rsidRPr="000A2AA7">
              <w:rPr>
                <w:i/>
                <w:iCs/>
              </w:rPr>
              <w:lastRenderedPageBreak/>
              <w:t>Kod pravne osobe navedeni dokument se prilaže kao dokaz da je nositelj nepoljoprivrednog poduzeća zaposlen kao odgovorna osoba na puno radno vrijeme u pravnoj osobi.</w:t>
            </w:r>
          </w:p>
          <w:p w14:paraId="02B7B3F7" w14:textId="77777777" w:rsidR="00D0614A" w:rsidRPr="000A2AA7" w:rsidRDefault="00D0614A" w:rsidP="00BE50B7">
            <w:pPr>
              <w:pStyle w:val="Odlomakpopisa"/>
              <w:spacing w:after="0" w:line="240" w:lineRule="auto"/>
              <w:ind w:left="0"/>
              <w:jc w:val="both"/>
              <w:rPr>
                <w:i/>
                <w:iCs/>
              </w:rPr>
            </w:pPr>
          </w:p>
          <w:p w14:paraId="219BE707" w14:textId="49C4171E" w:rsidR="00D0614A" w:rsidRPr="000A2AA7" w:rsidRDefault="00D0614A" w:rsidP="00BE50B7">
            <w:pPr>
              <w:pStyle w:val="Odlomakpopisa"/>
              <w:spacing w:after="0" w:line="240" w:lineRule="auto"/>
              <w:ind w:left="0"/>
              <w:jc w:val="both"/>
              <w:rPr>
                <w:i/>
                <w:iCs/>
                <w:sz w:val="23"/>
                <w:szCs w:val="23"/>
              </w:rPr>
            </w:pPr>
            <w:r w:rsidRPr="000A2AA7">
              <w:rPr>
                <w:i/>
                <w:iCs/>
              </w:rPr>
              <w:t>Dokument je potrebno učitati kod zahtjeva za isplatu druge rate.</w:t>
            </w:r>
          </w:p>
        </w:tc>
      </w:tr>
      <w:tr w:rsidR="00297570" w:rsidRPr="00476A93" w14:paraId="50B9E291"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4EBF9D6" w14:textId="445CAA86" w:rsidR="00297570" w:rsidRDefault="00085F3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w:t>
            </w:r>
            <w:r w:rsidR="006039D4">
              <w:rPr>
                <w:rFonts w:cstheme="minorHAnsi"/>
                <w:b/>
                <w:iCs/>
                <w:color w:val="000000"/>
                <w:lang w:eastAsia="hr-HR"/>
              </w:rPr>
              <w:t>8</w:t>
            </w:r>
            <w:r w:rsidR="00930A52">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90FCCE3" w14:textId="77777777" w:rsidR="00297570" w:rsidRPr="000A2AA7" w:rsidRDefault="00297570" w:rsidP="00BE50B7">
            <w:pPr>
              <w:pStyle w:val="Default"/>
              <w:jc w:val="both"/>
              <w:rPr>
                <w:b/>
                <w:bCs/>
                <w:sz w:val="22"/>
                <w:szCs w:val="22"/>
              </w:rPr>
            </w:pPr>
            <w:r w:rsidRPr="000A2AA7">
              <w:rPr>
                <w:b/>
                <w:bCs/>
                <w:sz w:val="22"/>
                <w:szCs w:val="22"/>
              </w:rPr>
              <w:t xml:space="preserve">Ugovor o radu na neodređeno (puno radno vrijeme) </w:t>
            </w:r>
          </w:p>
          <w:p w14:paraId="4E341295" w14:textId="77777777" w:rsidR="00297570" w:rsidRPr="000A2AA7" w:rsidRDefault="00297570" w:rsidP="00BE50B7">
            <w:pPr>
              <w:pStyle w:val="Default"/>
              <w:jc w:val="both"/>
              <w:rPr>
                <w:sz w:val="22"/>
                <w:szCs w:val="22"/>
              </w:rPr>
            </w:pPr>
          </w:p>
          <w:p w14:paraId="3EB9AA1B" w14:textId="77777777" w:rsidR="00297570" w:rsidRPr="00854110" w:rsidRDefault="00297570" w:rsidP="00BE50B7">
            <w:pPr>
              <w:pStyle w:val="Default"/>
              <w:jc w:val="both"/>
              <w:rPr>
                <w:bCs/>
                <w:i/>
                <w:iCs/>
                <w:sz w:val="22"/>
                <w:szCs w:val="22"/>
              </w:rPr>
            </w:pPr>
            <w:r w:rsidRPr="00854110">
              <w:rPr>
                <w:bCs/>
                <w:i/>
                <w:iCs/>
                <w:sz w:val="22"/>
                <w:szCs w:val="22"/>
              </w:rPr>
              <w:t xml:space="preserve">Pojašnjenje: </w:t>
            </w:r>
          </w:p>
          <w:p w14:paraId="73BFAEB0" w14:textId="77777777" w:rsidR="00297570" w:rsidRPr="000A2AA7" w:rsidRDefault="00297570" w:rsidP="00BE50B7">
            <w:pPr>
              <w:pStyle w:val="Default"/>
              <w:jc w:val="both"/>
              <w:rPr>
                <w:sz w:val="22"/>
                <w:szCs w:val="22"/>
              </w:rPr>
            </w:pPr>
          </w:p>
          <w:p w14:paraId="1B9D90D3" w14:textId="4D5DF309" w:rsidR="00297570" w:rsidRPr="000A2AA7" w:rsidRDefault="00297570" w:rsidP="00BE50B7">
            <w:pPr>
              <w:pStyle w:val="Default"/>
              <w:jc w:val="both"/>
              <w:rPr>
                <w:i/>
                <w:iCs/>
                <w:sz w:val="22"/>
                <w:szCs w:val="22"/>
              </w:rPr>
            </w:pPr>
            <w:r w:rsidRPr="000A2AA7">
              <w:rPr>
                <w:i/>
                <w:iCs/>
                <w:sz w:val="22"/>
                <w:szCs w:val="22"/>
              </w:rPr>
              <w:t xml:space="preserve">Dokument prilaže korisnik pravna osoba u kojoj je odgovorna osoba </w:t>
            </w:r>
            <w:r w:rsidR="00D0614A" w:rsidRPr="000A2AA7">
              <w:rPr>
                <w:i/>
                <w:iCs/>
                <w:sz w:val="22"/>
                <w:szCs w:val="22"/>
              </w:rPr>
              <w:t>nositelj nepoljoprivrednog poduzeća</w:t>
            </w:r>
            <w:r w:rsidRPr="000A2AA7">
              <w:rPr>
                <w:i/>
                <w:iCs/>
                <w:sz w:val="22"/>
                <w:szCs w:val="22"/>
              </w:rPr>
              <w:t xml:space="preserve">. Ugovor mora biti sklopljen na neodređeno (puno radno vrijeme). </w:t>
            </w:r>
          </w:p>
          <w:p w14:paraId="06C99DF0" w14:textId="77777777" w:rsidR="00297570" w:rsidRPr="000A2AA7" w:rsidRDefault="00297570" w:rsidP="00BE50B7">
            <w:pPr>
              <w:pStyle w:val="Default"/>
              <w:jc w:val="both"/>
              <w:rPr>
                <w:sz w:val="22"/>
                <w:szCs w:val="22"/>
              </w:rPr>
            </w:pPr>
          </w:p>
          <w:p w14:paraId="7BDC6273" w14:textId="5F22DDF8" w:rsidR="00297570" w:rsidRPr="000A2AA7" w:rsidRDefault="00297570" w:rsidP="00BE50B7">
            <w:pPr>
              <w:pStyle w:val="Default"/>
              <w:jc w:val="both"/>
              <w:rPr>
                <w:b/>
                <w:bCs/>
                <w:sz w:val="22"/>
                <w:szCs w:val="22"/>
              </w:rPr>
            </w:pPr>
            <w:r w:rsidRPr="000A2AA7">
              <w:rPr>
                <w:i/>
                <w:iCs/>
                <w:sz w:val="22"/>
                <w:szCs w:val="22"/>
              </w:rPr>
              <w:t xml:space="preserve">Dokument je potrebno učitati kod zahtjeva za isplatu </w:t>
            </w:r>
            <w:r w:rsidR="00D0614A" w:rsidRPr="000A2AA7">
              <w:rPr>
                <w:i/>
                <w:iCs/>
                <w:sz w:val="22"/>
                <w:szCs w:val="22"/>
              </w:rPr>
              <w:t xml:space="preserve">druge rate. </w:t>
            </w:r>
          </w:p>
        </w:tc>
      </w:tr>
      <w:tr w:rsidR="00297570" w:rsidRPr="00476A93" w14:paraId="47E22207"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3368D75" w14:textId="468C0608" w:rsidR="00297570" w:rsidRDefault="00085F3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6039D4">
              <w:rPr>
                <w:rFonts w:cstheme="minorHAnsi"/>
                <w:b/>
                <w:iCs/>
                <w:color w:val="000000"/>
                <w:lang w:eastAsia="hr-HR"/>
              </w:rPr>
              <w:t>9</w:t>
            </w:r>
            <w:r w:rsidR="00396E74">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4C45D8" w14:textId="38760038" w:rsidR="00396E74" w:rsidRPr="000A2AA7" w:rsidRDefault="00396E74" w:rsidP="00BE50B7">
            <w:pPr>
              <w:pStyle w:val="Default"/>
              <w:jc w:val="both"/>
              <w:rPr>
                <w:b/>
                <w:bCs/>
              </w:rPr>
            </w:pPr>
            <w:r w:rsidRPr="000A2AA7">
              <w:rPr>
                <w:b/>
                <w:bCs/>
                <w:sz w:val="22"/>
                <w:szCs w:val="22"/>
              </w:rPr>
              <w:t>Dokumenti koji dokazuju provedbu aktivnosti navedenih u Odluci o dodjeli sredstava/pr</w:t>
            </w:r>
            <w:r w:rsidR="006039D4">
              <w:rPr>
                <w:b/>
                <w:bCs/>
                <w:sz w:val="22"/>
                <w:szCs w:val="22"/>
              </w:rPr>
              <w:t>ijavnom obrascu</w:t>
            </w:r>
          </w:p>
          <w:p w14:paraId="64203C1E" w14:textId="77777777" w:rsidR="00396E74" w:rsidRPr="00854110" w:rsidRDefault="00396E74" w:rsidP="00BE50B7">
            <w:pPr>
              <w:spacing w:before="100" w:beforeAutospacing="1" w:after="100" w:afterAutospacing="1" w:line="240" w:lineRule="auto"/>
              <w:jc w:val="both"/>
              <w:rPr>
                <w:rFonts w:eastAsia="Times New Roman" w:cs="Times New Roman"/>
                <w:i/>
                <w:color w:val="000000"/>
                <w:lang w:eastAsia="hr-HR"/>
              </w:rPr>
            </w:pPr>
            <w:r w:rsidRPr="00854110">
              <w:rPr>
                <w:rFonts w:eastAsia="Times New Roman" w:cs="Times New Roman"/>
                <w:i/>
                <w:color w:val="000000"/>
                <w:lang w:eastAsia="hr-HR"/>
              </w:rPr>
              <w:t>Pojašnjenje:</w:t>
            </w:r>
          </w:p>
          <w:p w14:paraId="6EDDA3CF" w14:textId="60663EFC" w:rsidR="00297570" w:rsidRPr="000A2AA7" w:rsidRDefault="00396E74" w:rsidP="00BE50B7">
            <w:pPr>
              <w:pStyle w:val="Odlomakpopisa"/>
              <w:spacing w:after="0" w:line="240" w:lineRule="auto"/>
              <w:ind w:left="0"/>
              <w:jc w:val="both"/>
              <w:rPr>
                <w:rFonts w:eastAsia="Times New Roman" w:cs="Times New Roman"/>
                <w:i/>
                <w:iCs/>
                <w:lang w:eastAsia="hr-HR"/>
              </w:rPr>
            </w:pPr>
            <w:r w:rsidRPr="000A2AA7">
              <w:rPr>
                <w:i/>
                <w:iCs/>
              </w:rPr>
              <w:t>Učitati dokumentaciju kojom se dokazuje provedba aktivnosti iz Odluke o dodjeli sredstava/</w:t>
            </w:r>
            <w:r w:rsidR="006039D4">
              <w:rPr>
                <w:i/>
                <w:iCs/>
              </w:rPr>
              <w:t>prijavnom obrascu</w:t>
            </w:r>
            <w:r w:rsidR="00FF5F7D">
              <w:rPr>
                <w:i/>
                <w:iCs/>
              </w:rPr>
              <w:t xml:space="preserve"> </w:t>
            </w:r>
            <w:r w:rsidRPr="000A2AA7">
              <w:rPr>
                <w:i/>
                <w:iCs/>
              </w:rPr>
              <w:t>(</w:t>
            </w:r>
            <w:r w:rsidRPr="000A2AA7">
              <w:rPr>
                <w:rFonts w:eastAsia="Times New Roman" w:cs="Times New Roman"/>
                <w:i/>
                <w:iCs/>
                <w:color w:val="000000"/>
                <w:lang w:eastAsia="hr-HR"/>
              </w:rPr>
              <w:t xml:space="preserve">računi/kupoprodajni ugovori, dostavnice/otpremnica/putni listovi, prometna dozvola, pravomoćna uporabna dozvola i slično).  </w:t>
            </w:r>
          </w:p>
        </w:tc>
      </w:tr>
      <w:tr w:rsidR="005C5B65" w:rsidRPr="00476A93" w14:paraId="77D46EDC"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B23F966" w14:textId="21C7F161" w:rsidR="005C5B65" w:rsidRPr="000A2AA7" w:rsidRDefault="005C5B65"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E</w:t>
            </w:r>
            <w:r w:rsidRPr="000A2AA7">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E23A096" w14:textId="181D7A8D" w:rsidR="005C5B65" w:rsidRPr="00476A93" w:rsidRDefault="005C5B65" w:rsidP="00BE50B7">
            <w:pPr>
              <w:pStyle w:val="Odlomakpopisa"/>
              <w:spacing w:after="0" w:line="240" w:lineRule="auto"/>
              <w:ind w:left="0"/>
              <w:jc w:val="both"/>
              <w:rPr>
                <w:rFonts w:cstheme="minorHAnsi"/>
                <w:b/>
                <w:bCs/>
              </w:rPr>
            </w:pPr>
            <w:r>
              <w:rPr>
                <w:rFonts w:cstheme="minorHAnsi"/>
                <w:b/>
                <w:bCs/>
              </w:rPr>
              <w:t xml:space="preserve">OSTVARENJE CILJEVA </w:t>
            </w:r>
            <w:r w:rsidR="00BE50B7">
              <w:rPr>
                <w:rFonts w:cstheme="minorHAnsi"/>
                <w:b/>
                <w:bCs/>
              </w:rPr>
              <w:t xml:space="preserve">PARTNERSKOG </w:t>
            </w:r>
            <w:r>
              <w:rPr>
                <w:rFonts w:cstheme="minorHAnsi"/>
                <w:b/>
                <w:bCs/>
              </w:rPr>
              <w:t xml:space="preserve">PROJEKTA </w:t>
            </w:r>
          </w:p>
        </w:tc>
      </w:tr>
      <w:tr w:rsidR="005C5B65" w:rsidRPr="00476A93" w14:paraId="5236631C"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8D584AD" w14:textId="55FB67A9" w:rsidR="005C5B65" w:rsidRDefault="00555FA8"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30.</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4B6EE60" w14:textId="578F34E1" w:rsidR="005C5B65" w:rsidRPr="00A64714" w:rsidRDefault="005C5B65" w:rsidP="00BE50B7">
            <w:pPr>
              <w:spacing w:after="120" w:line="240" w:lineRule="auto"/>
              <w:jc w:val="both"/>
              <w:rPr>
                <w:rFonts w:eastAsia="Times New Roman" w:cs="Times New Roman"/>
                <w:b/>
                <w:iCs/>
                <w:color w:val="000000"/>
                <w:lang w:eastAsia="hr-HR"/>
              </w:rPr>
            </w:pPr>
            <w:r w:rsidRPr="00A64714">
              <w:rPr>
                <w:rFonts w:eastAsia="Times New Roman" w:cs="Times New Roman"/>
                <w:b/>
                <w:iCs/>
                <w:color w:val="000000"/>
                <w:lang w:eastAsia="hr-HR"/>
              </w:rPr>
              <w:t>Završno Izvješće o provedenom p</w:t>
            </w:r>
            <w:r w:rsidR="00BE50B7">
              <w:rPr>
                <w:rFonts w:eastAsia="Times New Roman" w:cs="Times New Roman"/>
                <w:b/>
                <w:iCs/>
                <w:color w:val="000000"/>
                <w:lang w:eastAsia="hr-HR"/>
              </w:rPr>
              <w:t>artnerskom projektu</w:t>
            </w:r>
            <w:r w:rsidRPr="00A64714">
              <w:rPr>
                <w:rFonts w:eastAsia="Times New Roman" w:cs="Times New Roman"/>
                <w:b/>
                <w:iCs/>
                <w:color w:val="000000"/>
                <w:lang w:eastAsia="hr-HR"/>
              </w:rPr>
              <w:t xml:space="preserve">. </w:t>
            </w:r>
          </w:p>
          <w:p w14:paraId="28E3CF30" w14:textId="77777777" w:rsidR="005C5B65" w:rsidRPr="00A64714" w:rsidRDefault="005C5B65" w:rsidP="00BE50B7">
            <w:pPr>
              <w:spacing w:after="120" w:line="240" w:lineRule="auto"/>
              <w:jc w:val="both"/>
              <w:rPr>
                <w:rFonts w:eastAsia="Times New Roman" w:cs="Times New Roman"/>
                <w:i/>
                <w:iCs/>
                <w:color w:val="000000"/>
                <w:lang w:eastAsia="hr-HR"/>
              </w:rPr>
            </w:pPr>
            <w:r w:rsidRPr="00A64714">
              <w:rPr>
                <w:rFonts w:eastAsia="Times New Roman" w:cs="Times New Roman"/>
                <w:i/>
                <w:iCs/>
                <w:color w:val="000000"/>
                <w:lang w:eastAsia="hr-HR"/>
              </w:rPr>
              <w:t xml:space="preserve">Pojašnjenje: </w:t>
            </w:r>
          </w:p>
          <w:p w14:paraId="46903715" w14:textId="0025E557" w:rsidR="005C5B65" w:rsidRPr="00A64714" w:rsidRDefault="005C5B65" w:rsidP="00BE50B7">
            <w:pPr>
              <w:spacing w:after="0" w:line="240" w:lineRule="auto"/>
              <w:jc w:val="both"/>
              <w:rPr>
                <w:rFonts w:eastAsia="Times New Roman" w:cs="Times New Roman"/>
                <w:i/>
                <w:iCs/>
                <w:color w:val="000000"/>
                <w:lang w:eastAsia="hr-HR"/>
              </w:rPr>
            </w:pPr>
            <w:r w:rsidRPr="00A64714">
              <w:rPr>
                <w:rFonts w:eastAsia="Times New Roman" w:cs="Times New Roman"/>
                <w:i/>
                <w:iCs/>
                <w:color w:val="000000"/>
                <w:lang w:eastAsia="hr-HR"/>
              </w:rPr>
              <w:t xml:space="preserve">Dokument je potrebno učitati prilikom podnošenja konačnog Zahtjeva za isplatu kojim se dokazuje da su provedene projektne aktivnosti/zadaće i ostvaren cilj </w:t>
            </w:r>
            <w:r w:rsidR="00EB0C46" w:rsidRPr="00EB0C46">
              <w:rPr>
                <w:rFonts w:eastAsia="Times New Roman" w:cs="Times New Roman"/>
                <w:i/>
                <w:iCs/>
                <w:color w:val="000000"/>
                <w:u w:val="single"/>
                <w:lang w:eastAsia="hr-HR"/>
              </w:rPr>
              <w:t xml:space="preserve">partnerskog </w:t>
            </w:r>
            <w:r w:rsidRPr="00EB0C46">
              <w:rPr>
                <w:rFonts w:eastAsia="Times New Roman" w:cs="Times New Roman"/>
                <w:i/>
                <w:iCs/>
                <w:color w:val="000000"/>
                <w:u w:val="single"/>
                <w:lang w:eastAsia="hr-HR"/>
              </w:rPr>
              <w:t>projekta</w:t>
            </w:r>
            <w:r>
              <w:rPr>
                <w:rFonts w:eastAsia="Times New Roman" w:cs="Times New Roman"/>
                <w:i/>
                <w:iCs/>
                <w:color w:val="000000"/>
                <w:lang w:eastAsia="hr-HR"/>
              </w:rPr>
              <w:t xml:space="preserve"> kako je navedeno u prijavnom obrascu.</w:t>
            </w:r>
            <w:r w:rsidRPr="00A64714">
              <w:rPr>
                <w:rFonts w:eastAsia="Times New Roman" w:cs="Times New Roman"/>
                <w:i/>
                <w:iCs/>
                <w:color w:val="000000"/>
                <w:lang w:eastAsia="hr-HR"/>
              </w:rPr>
              <w:t>.</w:t>
            </w:r>
          </w:p>
          <w:p w14:paraId="259E07E2" w14:textId="77777777" w:rsidR="005C5B65" w:rsidRPr="00A64714" w:rsidRDefault="005C5B65" w:rsidP="00BE50B7">
            <w:pPr>
              <w:spacing w:after="0" w:line="240" w:lineRule="auto"/>
              <w:jc w:val="both"/>
              <w:rPr>
                <w:rFonts w:eastAsia="Times New Roman" w:cs="Times New Roman"/>
                <w:i/>
                <w:iCs/>
                <w:color w:val="000000"/>
                <w:lang w:eastAsia="hr-HR"/>
              </w:rPr>
            </w:pPr>
            <w:r w:rsidRPr="00A64714">
              <w:rPr>
                <w:rFonts w:eastAsia="Times New Roman" w:cs="Times New Roman"/>
                <w:i/>
                <w:iCs/>
                <w:color w:val="000000"/>
                <w:lang w:eastAsia="hr-HR"/>
              </w:rPr>
              <w:t>Dokument minimalno mora sadržavati:</w:t>
            </w:r>
          </w:p>
          <w:p w14:paraId="3AA1281E" w14:textId="77777777" w:rsidR="005C5B65" w:rsidRPr="00A64714" w:rsidRDefault="005C5B65" w:rsidP="00BE50B7">
            <w:pPr>
              <w:pStyle w:val="Odlomakpopisa"/>
              <w:numPr>
                <w:ilvl w:val="0"/>
                <w:numId w:val="26"/>
              </w:numPr>
              <w:spacing w:after="0" w:line="240" w:lineRule="auto"/>
              <w:jc w:val="both"/>
              <w:rPr>
                <w:rFonts w:eastAsia="Times New Roman" w:cs="Times New Roman"/>
                <w:i/>
                <w:iCs/>
                <w:color w:val="000000"/>
                <w:lang w:eastAsia="hr-HR"/>
              </w:rPr>
            </w:pPr>
            <w:r w:rsidRPr="00A64714">
              <w:rPr>
                <w:rFonts w:eastAsia="Times New Roman" w:cs="Times New Roman"/>
                <w:i/>
                <w:iCs/>
                <w:color w:val="000000"/>
                <w:lang w:eastAsia="hr-HR"/>
              </w:rPr>
              <w:t>provedene aktivnosti/zadaće</w:t>
            </w:r>
          </w:p>
          <w:p w14:paraId="538CD785" w14:textId="77777777" w:rsidR="005C5B65" w:rsidRPr="003512C0" w:rsidRDefault="005C5B65" w:rsidP="00BE50B7">
            <w:pPr>
              <w:pStyle w:val="Odlomakpopisa"/>
              <w:numPr>
                <w:ilvl w:val="0"/>
                <w:numId w:val="26"/>
              </w:numPr>
              <w:spacing w:after="0" w:line="240" w:lineRule="auto"/>
              <w:jc w:val="both"/>
              <w:rPr>
                <w:rFonts w:eastAsia="Times New Roman" w:cs="Times New Roman"/>
                <w:i/>
                <w:iCs/>
                <w:color w:val="000000"/>
                <w:lang w:eastAsia="hr-HR"/>
              </w:rPr>
            </w:pPr>
            <w:r w:rsidRPr="00A64714">
              <w:rPr>
                <w:rFonts w:eastAsia="Times New Roman" w:cs="Times New Roman"/>
                <w:i/>
                <w:iCs/>
                <w:color w:val="000000"/>
                <w:lang w:eastAsia="hr-HR"/>
              </w:rPr>
              <w:t xml:space="preserve">ostvarene ciljeve </w:t>
            </w:r>
          </w:p>
          <w:p w14:paraId="524F95E5" w14:textId="3568B251" w:rsidR="005C5B65" w:rsidRPr="000A2AA7" w:rsidRDefault="005C5B65" w:rsidP="00BA2B34">
            <w:pPr>
              <w:pStyle w:val="Odlomakpopisa"/>
              <w:numPr>
                <w:ilvl w:val="0"/>
                <w:numId w:val="26"/>
              </w:numPr>
              <w:spacing w:after="0" w:line="240" w:lineRule="auto"/>
              <w:jc w:val="both"/>
              <w:rPr>
                <w:b/>
                <w:bCs/>
              </w:rPr>
            </w:pPr>
            <w:r w:rsidRPr="00BA2B34">
              <w:rPr>
                <w:rFonts w:eastAsia="Times New Roman" w:cs="Times New Roman"/>
                <w:i/>
                <w:iCs/>
                <w:color w:val="000000"/>
                <w:lang w:eastAsia="hr-HR"/>
              </w:rPr>
              <w:t>postignute rezultate</w:t>
            </w:r>
            <w:r w:rsidR="00BE50B7">
              <w:rPr>
                <w:rFonts w:eastAsia="Times New Roman" w:cs="Times New Roman"/>
                <w:i/>
                <w:iCs/>
                <w:color w:val="000000"/>
                <w:lang w:eastAsia="hr-HR"/>
              </w:rPr>
              <w:t xml:space="preserve"> partnerskog</w:t>
            </w:r>
            <w:r w:rsidRPr="00BA2B34">
              <w:rPr>
                <w:rFonts w:eastAsia="Times New Roman" w:cs="Times New Roman"/>
                <w:i/>
                <w:iCs/>
                <w:color w:val="000000"/>
                <w:lang w:eastAsia="hr-HR"/>
              </w:rPr>
              <w:t xml:space="preserve"> projekta (mjerljive).</w:t>
            </w:r>
          </w:p>
        </w:tc>
      </w:tr>
      <w:tr w:rsidR="00386CDD" w:rsidRPr="00476A93" w14:paraId="1FD32CA4" w14:textId="77777777" w:rsidTr="008E3F75">
        <w:trPr>
          <w:gridBefore w:val="1"/>
          <w:wBefore w:w="5" w:type="dxa"/>
          <w:trHeight w:val="443"/>
          <w:tblCellSpacing w:w="15" w:type="dxa"/>
        </w:trPr>
        <w:tc>
          <w:tcPr>
            <w:tcW w:w="9253" w:type="dxa"/>
            <w:gridSpan w:val="3"/>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031A3796" w14:textId="15B4C5C5" w:rsidR="00386CDD" w:rsidRPr="00476A93" w:rsidRDefault="00CA2AAE" w:rsidP="00BE50B7">
            <w:pPr>
              <w:spacing w:after="0" w:line="240" w:lineRule="auto"/>
              <w:jc w:val="both"/>
              <w:rPr>
                <w:rFonts w:eastAsia="Times New Roman" w:cstheme="minorHAnsi"/>
                <w:b/>
                <w:color w:val="000000"/>
                <w:sz w:val="24"/>
                <w:szCs w:val="24"/>
                <w:lang w:eastAsia="hr-HR"/>
              </w:rPr>
            </w:pPr>
            <w:r w:rsidRPr="00476A93">
              <w:rPr>
                <w:rFonts w:eastAsia="Times New Roman" w:cstheme="minorHAnsi"/>
                <w:b/>
                <w:color w:val="000000"/>
                <w:sz w:val="24"/>
                <w:szCs w:val="24"/>
                <w:u w:val="single"/>
                <w:lang w:eastAsia="hr-HR"/>
              </w:rPr>
              <w:t>ČETVRTI</w:t>
            </w:r>
            <w:r w:rsidR="00386CDD" w:rsidRPr="00476A93">
              <w:rPr>
                <w:rFonts w:eastAsia="Times New Roman" w:cstheme="minorHAnsi"/>
                <w:b/>
                <w:color w:val="000000"/>
                <w:sz w:val="24"/>
                <w:szCs w:val="24"/>
                <w:u w:val="single"/>
                <w:lang w:eastAsia="hr-HR"/>
              </w:rPr>
              <w:t xml:space="preserve"> DIO</w:t>
            </w:r>
            <w:r w:rsidR="00386CDD" w:rsidRPr="00476A93">
              <w:rPr>
                <w:rFonts w:eastAsia="Times New Roman" w:cstheme="minorHAnsi"/>
                <w:b/>
                <w:color w:val="000000"/>
                <w:sz w:val="24"/>
                <w:szCs w:val="24"/>
                <w:lang w:eastAsia="hr-HR"/>
              </w:rPr>
              <w:t>: DOKUMENTACIJA VEZANA ZA PROVEDBU POSTUP</w:t>
            </w:r>
            <w:r w:rsidR="007D45F7" w:rsidRPr="00476A93">
              <w:rPr>
                <w:rFonts w:eastAsia="Times New Roman" w:cstheme="minorHAnsi"/>
                <w:b/>
                <w:color w:val="000000"/>
                <w:sz w:val="24"/>
                <w:szCs w:val="24"/>
                <w:lang w:eastAsia="hr-HR"/>
              </w:rPr>
              <w:t>A</w:t>
            </w:r>
            <w:r w:rsidR="00386CDD" w:rsidRPr="00476A93">
              <w:rPr>
                <w:rFonts w:eastAsia="Times New Roman" w:cstheme="minorHAnsi"/>
                <w:b/>
                <w:color w:val="000000"/>
                <w:sz w:val="24"/>
                <w:szCs w:val="24"/>
                <w:lang w:eastAsia="hr-HR"/>
              </w:rPr>
              <w:t>KA NABAVE</w:t>
            </w:r>
            <w:r w:rsidR="00AD2E17" w:rsidRPr="00476A93">
              <w:rPr>
                <w:rFonts w:eastAsia="Times New Roman" w:cstheme="minorHAnsi"/>
                <w:b/>
                <w:color w:val="000000"/>
                <w:sz w:val="24"/>
                <w:szCs w:val="24"/>
                <w:lang w:eastAsia="hr-HR"/>
              </w:rPr>
              <w:t xml:space="preserve"> I IZVRŠENJE UGOVORA</w:t>
            </w:r>
          </w:p>
        </w:tc>
      </w:tr>
      <w:tr w:rsidR="00E41B03" w:rsidRPr="00476A93" w14:paraId="679BCFFF" w14:textId="77777777" w:rsidTr="008E3F75">
        <w:trPr>
          <w:gridBefore w:val="1"/>
          <w:wBefore w:w="5" w:type="dxa"/>
          <w:trHeight w:val="454"/>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515E1702" w14:textId="542FAE0F" w:rsidR="00E41B03" w:rsidRPr="00476A93" w:rsidRDefault="00CA2AAE" w:rsidP="00BE50B7">
            <w:pPr>
              <w:spacing w:before="100" w:beforeAutospacing="1" w:after="100" w:afterAutospacing="1" w:line="240" w:lineRule="auto"/>
              <w:jc w:val="center"/>
              <w:rPr>
                <w:rFonts w:cstheme="minorHAnsi"/>
                <w:b/>
                <w:iCs/>
                <w:color w:val="000000"/>
                <w:sz w:val="24"/>
                <w:szCs w:val="24"/>
                <w:lang w:eastAsia="hr-HR"/>
              </w:rPr>
            </w:pPr>
            <w:r w:rsidRPr="00476A93">
              <w:rPr>
                <w:rFonts w:cstheme="minorHAnsi"/>
                <w:b/>
                <w:iCs/>
                <w:color w:val="000000"/>
                <w:sz w:val="24"/>
                <w:szCs w:val="24"/>
                <w:lang w:eastAsia="hr-HR"/>
              </w:rPr>
              <w:t xml:space="preserve">A.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1A59041" w14:textId="3631E756" w:rsidR="00E41B03" w:rsidRPr="00476A93" w:rsidRDefault="00E37F8E" w:rsidP="00BE50B7">
            <w:pPr>
              <w:pStyle w:val="Default"/>
              <w:jc w:val="both"/>
              <w:rPr>
                <w:rFonts w:asciiTheme="minorHAnsi" w:hAnsiTheme="minorHAnsi" w:cstheme="minorHAnsi"/>
                <w:b/>
                <w:bCs/>
              </w:rPr>
            </w:pPr>
            <w:r w:rsidRPr="00476A93">
              <w:rPr>
                <w:rFonts w:asciiTheme="minorHAnsi" w:eastAsia="Times New Roman" w:hAnsiTheme="minorHAnsi" w:cstheme="minorHAnsi"/>
                <w:b/>
                <w:lang w:eastAsia="hr-HR"/>
              </w:rPr>
              <w:t xml:space="preserve">DOKUMENTACIJA </w:t>
            </w:r>
            <w:r w:rsidR="00386CDD" w:rsidRPr="00476A93">
              <w:rPr>
                <w:rFonts w:asciiTheme="minorHAnsi" w:eastAsia="Times New Roman" w:hAnsiTheme="minorHAnsi" w:cstheme="minorHAnsi"/>
                <w:b/>
                <w:lang w:eastAsia="hr-HR"/>
              </w:rPr>
              <w:t xml:space="preserve">VEZANA ZA OBVEZNIKE JAVNE NABAVE (OJN) </w:t>
            </w:r>
          </w:p>
        </w:tc>
      </w:tr>
      <w:tr w:rsidR="00386CDD" w:rsidRPr="00476A93" w14:paraId="56147F10" w14:textId="77777777" w:rsidTr="008E3F75">
        <w:trPr>
          <w:gridBefore w:val="1"/>
          <w:wBefore w:w="5" w:type="dxa"/>
          <w:trHeight w:val="420"/>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2576CED1" w14:textId="1C63BEFB" w:rsidR="00386CDD" w:rsidRPr="00476A93" w:rsidRDefault="00CA2AAE" w:rsidP="00BE50B7">
            <w:pPr>
              <w:spacing w:before="100" w:beforeAutospacing="1" w:after="100" w:afterAutospacing="1" w:line="240" w:lineRule="auto"/>
              <w:jc w:val="center"/>
              <w:rPr>
                <w:rFonts w:cstheme="minorHAnsi"/>
                <w:b/>
                <w:iCs/>
                <w:color w:val="000000"/>
                <w:sz w:val="24"/>
                <w:szCs w:val="24"/>
                <w:lang w:eastAsia="hr-HR"/>
              </w:rPr>
            </w:pPr>
            <w:r w:rsidRPr="00476A93">
              <w:rPr>
                <w:rFonts w:cstheme="minorHAnsi"/>
                <w:b/>
                <w:iCs/>
                <w:color w:val="000000"/>
                <w:sz w:val="24"/>
                <w:szCs w:val="24"/>
                <w:lang w:eastAsia="hr-HR"/>
              </w:rPr>
              <w:t xml:space="preserve">A1.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59E8E134" w14:textId="2C0194AE" w:rsidR="00386CDD" w:rsidRPr="00476A93" w:rsidRDefault="00DB2DC5" w:rsidP="00BE50B7">
            <w:pPr>
              <w:pStyle w:val="Default"/>
              <w:jc w:val="both"/>
              <w:rPr>
                <w:rFonts w:asciiTheme="minorHAnsi" w:eastAsia="Times New Roman" w:hAnsiTheme="minorHAnsi" w:cstheme="minorHAnsi"/>
                <w:b/>
                <w:lang w:eastAsia="hr-HR"/>
              </w:rPr>
            </w:pPr>
            <w:r w:rsidRPr="00476A93">
              <w:rPr>
                <w:rFonts w:asciiTheme="minorHAnsi" w:eastAsia="Times New Roman" w:hAnsiTheme="minorHAnsi" w:cstheme="minorHAnsi"/>
                <w:b/>
              </w:rPr>
              <w:t xml:space="preserve">DOKUMENTACIJA VEZANA UZ PROVOĐENJE POSTUPKA </w:t>
            </w:r>
            <w:r w:rsidRPr="00476A93">
              <w:rPr>
                <w:rFonts w:asciiTheme="minorHAnsi" w:eastAsia="Times New Roman" w:hAnsiTheme="minorHAnsi" w:cstheme="minorHAnsi"/>
                <w:b/>
                <w:u w:val="single"/>
              </w:rPr>
              <w:t>JAVNE</w:t>
            </w:r>
            <w:r w:rsidRPr="00476A93">
              <w:rPr>
                <w:rFonts w:asciiTheme="minorHAnsi" w:eastAsia="Times New Roman" w:hAnsiTheme="minorHAnsi" w:cstheme="minorHAnsi"/>
                <w:b/>
              </w:rPr>
              <w:t xml:space="preserve"> NABAVE</w:t>
            </w:r>
            <w:r w:rsidRPr="00476A93" w:rsidDel="00DB2DC5">
              <w:rPr>
                <w:rFonts w:asciiTheme="minorHAnsi" w:eastAsia="Times New Roman" w:hAnsiTheme="minorHAnsi" w:cstheme="minorHAnsi"/>
                <w:b/>
                <w:lang w:eastAsia="hr-HR"/>
              </w:rPr>
              <w:t xml:space="preserve"> </w:t>
            </w:r>
          </w:p>
        </w:tc>
      </w:tr>
      <w:tr w:rsidR="00754D15" w:rsidRPr="00476A93" w14:paraId="10CA8BC5"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C5951B4" w14:textId="6E5AB8D1" w:rsidR="00754D15" w:rsidRPr="00476A93" w:rsidRDefault="00085F3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E41B03"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9A02C25" w14:textId="36811AF4" w:rsidR="008046F5" w:rsidRPr="00476A93" w:rsidRDefault="007D1191" w:rsidP="00BE50B7">
            <w:pPr>
              <w:pStyle w:val="Default"/>
              <w:jc w:val="both"/>
              <w:rPr>
                <w:rFonts w:asciiTheme="minorHAnsi" w:hAnsiTheme="minorHAnsi" w:cstheme="minorHAnsi"/>
                <w:b/>
                <w:bCs/>
                <w:sz w:val="22"/>
                <w:szCs w:val="22"/>
              </w:rPr>
            </w:pPr>
            <w:r w:rsidRPr="00476A93">
              <w:rPr>
                <w:rFonts w:asciiTheme="minorHAnsi" w:hAnsiTheme="minorHAnsi" w:cstheme="minorHAnsi"/>
                <w:b/>
                <w:iCs/>
                <w:sz w:val="22"/>
                <w:szCs w:val="22"/>
              </w:rPr>
              <w:t>Poziv na nadmetanje/Obavijest o nadmetanju iz Elektroničkog oglasnika javne nabave Republike Hrvatske i/ili Službenog lista Europske unije (u slučaju nabave velike vrijednosti)</w:t>
            </w:r>
          </w:p>
        </w:tc>
      </w:tr>
      <w:tr w:rsidR="00CA2AAE" w:rsidRPr="00476A93" w14:paraId="4B0283E2"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CEA59E8" w14:textId="297109B0" w:rsidR="00CA2AAE" w:rsidRPr="00476A93" w:rsidRDefault="00CA2AAE"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 xml:space="preserve">2.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587EFAD" w14:textId="7B7FFCE2" w:rsidR="00CA2AAE" w:rsidRPr="00476A93" w:rsidRDefault="007D1191" w:rsidP="00BE50B7">
            <w:pPr>
              <w:pStyle w:val="Default"/>
              <w:jc w:val="both"/>
              <w:rPr>
                <w:rFonts w:asciiTheme="minorHAnsi" w:hAnsiTheme="minorHAnsi" w:cstheme="minorHAnsi"/>
                <w:i/>
                <w:iCs/>
                <w:sz w:val="22"/>
                <w:szCs w:val="22"/>
              </w:rPr>
            </w:pPr>
            <w:r w:rsidRPr="00476A93">
              <w:rPr>
                <w:rFonts w:asciiTheme="minorHAnsi" w:hAnsiTheme="minorHAnsi" w:cstheme="minorHAnsi"/>
                <w:b/>
                <w:iCs/>
                <w:sz w:val="22"/>
                <w:szCs w:val="22"/>
              </w:rPr>
              <w:t>U slučaju izmjena dokumentacije o nabavi/priloga/troškovnika/ESPD-a potrebno je dostaviti sve ranije objavljene verzije dokumentacije</w:t>
            </w:r>
          </w:p>
        </w:tc>
      </w:tr>
      <w:tr w:rsidR="00CA2AAE" w:rsidRPr="00476A93" w14:paraId="24893A0B"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B840465" w14:textId="708D5DCE" w:rsidR="00CA2AAE" w:rsidRPr="00476A93" w:rsidRDefault="0039059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w:t>
            </w:r>
            <w:r w:rsidR="00CA2AAE"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2A950B0" w14:textId="08194C71" w:rsidR="00CA2AAE" w:rsidRPr="00476A93" w:rsidRDefault="007D1191" w:rsidP="00BE50B7">
            <w:pPr>
              <w:pStyle w:val="Default"/>
              <w:jc w:val="both"/>
              <w:rPr>
                <w:rFonts w:asciiTheme="minorHAnsi" w:hAnsiTheme="minorHAnsi" w:cstheme="minorHAnsi"/>
                <w:i/>
                <w:iCs/>
                <w:sz w:val="22"/>
                <w:szCs w:val="22"/>
              </w:rPr>
            </w:pPr>
            <w:r w:rsidRPr="00476A93">
              <w:rPr>
                <w:rFonts w:asciiTheme="minorHAnsi" w:hAnsiTheme="minorHAnsi" w:cstheme="minorHAnsi"/>
                <w:b/>
                <w:iCs/>
                <w:sz w:val="22"/>
                <w:szCs w:val="22"/>
              </w:rPr>
              <w:t>Odluka naručitelja o imenovanju članova stručnog povjerenstva za javnu nabavu</w:t>
            </w:r>
          </w:p>
        </w:tc>
      </w:tr>
      <w:tr w:rsidR="00CA2AAE" w:rsidRPr="00476A93" w14:paraId="5250C4F6"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5ED9A0C" w14:textId="7A54A2DD" w:rsidR="00CA2AAE"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4</w:t>
            </w:r>
            <w:r w:rsidR="00CA2AAE"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73B8B03" w14:textId="594FD564" w:rsidR="00CA2AAE" w:rsidRPr="00476A93" w:rsidRDefault="007D1191" w:rsidP="00BE50B7">
            <w:pPr>
              <w:pStyle w:val="Default"/>
              <w:jc w:val="both"/>
              <w:rPr>
                <w:rFonts w:asciiTheme="minorHAnsi" w:hAnsiTheme="minorHAnsi" w:cstheme="minorHAnsi"/>
                <w:i/>
                <w:iCs/>
                <w:sz w:val="22"/>
                <w:szCs w:val="22"/>
              </w:rPr>
            </w:pPr>
            <w:r w:rsidRPr="00476A93">
              <w:rPr>
                <w:rFonts w:asciiTheme="minorHAnsi" w:hAnsiTheme="minorHAnsi" w:cstheme="minorHAnsi"/>
                <w:b/>
                <w:iCs/>
                <w:sz w:val="22"/>
                <w:szCs w:val="22"/>
              </w:rPr>
              <w:t>Certifikat iz područja javne nabave za najmanje jednog predstavnika naručitelja koji je imenovan za člana stručnog povjerenstva za javnu nabavu</w:t>
            </w:r>
          </w:p>
        </w:tc>
      </w:tr>
      <w:tr w:rsidR="007D1191" w:rsidRPr="00476A93" w14:paraId="6B5C58C2"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3887BED" w14:textId="1BF90261"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5</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607267C" w14:textId="6F741B20" w:rsidR="007D1191" w:rsidRPr="00476A93" w:rsidRDefault="007D1191" w:rsidP="00BE50B7">
            <w:pPr>
              <w:pStyle w:val="Default"/>
              <w:jc w:val="both"/>
              <w:rPr>
                <w:rFonts w:asciiTheme="minorHAnsi" w:hAnsiTheme="minorHAnsi" w:cstheme="minorHAnsi"/>
                <w:b/>
                <w:iCs/>
                <w:sz w:val="22"/>
                <w:szCs w:val="22"/>
              </w:rPr>
            </w:pPr>
            <w:r w:rsidRPr="00476A93">
              <w:rPr>
                <w:rFonts w:asciiTheme="minorHAnsi" w:hAnsiTheme="minorHAnsi" w:cstheme="minorHAnsi"/>
                <w:b/>
                <w:iCs/>
                <w:sz w:val="22"/>
                <w:szCs w:val="22"/>
              </w:rPr>
              <w:t>Izjava/e o postojanju ili nepostojanju sukoba interesa sukladno Zakonu o javnoj nabavi za sve predstavnike naručitelja i osobe koje su sudjelovale u pripremi i izradi dokumentacije (i tehničkog dijela dokumentacije)</w:t>
            </w:r>
          </w:p>
        </w:tc>
      </w:tr>
      <w:tr w:rsidR="007D1191" w:rsidRPr="00476A93" w14:paraId="02145D83"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16435DC" w14:textId="3ADD1416" w:rsidR="007D1191" w:rsidRPr="00476A93" w:rsidRDefault="00FD3C8C" w:rsidP="00BE50B7">
            <w:pPr>
              <w:spacing w:before="100" w:beforeAutospacing="1" w:after="100" w:afterAutospacing="1" w:line="240" w:lineRule="auto"/>
              <w:rPr>
                <w:rFonts w:cstheme="minorHAnsi"/>
                <w:b/>
                <w:iCs/>
                <w:color w:val="000000"/>
                <w:lang w:eastAsia="hr-HR"/>
              </w:rPr>
            </w:pPr>
            <w:r>
              <w:rPr>
                <w:rFonts w:cstheme="minorHAnsi"/>
                <w:b/>
                <w:iCs/>
                <w:color w:val="000000"/>
                <w:lang w:eastAsia="hr-HR"/>
              </w:rPr>
              <w:t xml:space="preserve">  6</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C72FB03" w14:textId="6B798E57" w:rsidR="007D1191" w:rsidRPr="00476A93" w:rsidRDefault="007D1191" w:rsidP="00BE50B7">
            <w:pPr>
              <w:pStyle w:val="Default"/>
              <w:jc w:val="both"/>
              <w:rPr>
                <w:rFonts w:asciiTheme="minorHAnsi" w:hAnsiTheme="minorHAnsi" w:cstheme="minorHAnsi"/>
                <w:b/>
                <w:iCs/>
                <w:sz w:val="22"/>
                <w:szCs w:val="22"/>
              </w:rPr>
            </w:pPr>
            <w:r w:rsidRPr="00476A93">
              <w:rPr>
                <w:rFonts w:asciiTheme="minorHAnsi" w:hAnsiTheme="minorHAnsi" w:cstheme="minorHAnsi"/>
                <w:b/>
                <w:iCs/>
                <w:sz w:val="22"/>
                <w:szCs w:val="22"/>
              </w:rPr>
              <w:t>Popis osoba koje su sudjelovale u izradi dokumentacije o nabavi i koji uključuje naznaku osobe koja je izrađivala tehnički dio dokumentacije te mjere poduzete u smislu članka 199. ZJN 2016 u slučaju da su iste sudjelovale kao ponuditelji</w:t>
            </w:r>
          </w:p>
        </w:tc>
      </w:tr>
      <w:tr w:rsidR="007D1191" w:rsidRPr="00476A93" w14:paraId="20645CC5"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A46C7B0" w14:textId="4E586975"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7</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8675CEB" w14:textId="23550BE4" w:rsidR="007D1191" w:rsidRPr="00476A93" w:rsidRDefault="007D1191" w:rsidP="00BE50B7">
            <w:pPr>
              <w:pStyle w:val="Default"/>
              <w:jc w:val="both"/>
              <w:rPr>
                <w:rFonts w:asciiTheme="minorHAnsi" w:hAnsiTheme="minorHAnsi" w:cstheme="minorHAnsi"/>
                <w:b/>
                <w:iCs/>
                <w:sz w:val="22"/>
                <w:szCs w:val="22"/>
              </w:rPr>
            </w:pPr>
            <w:r w:rsidRPr="00476A93">
              <w:rPr>
                <w:rFonts w:asciiTheme="minorHAnsi" w:hAnsiTheme="minorHAnsi" w:cstheme="minorHAnsi"/>
                <w:b/>
                <w:iCs/>
                <w:sz w:val="22"/>
                <w:szCs w:val="22"/>
              </w:rPr>
              <w:t xml:space="preserve">Poziv na dostavu inicijalnih ponuda (u slučaju natjecateljskog postupka uz pregovore, pregovaračkog postupka javne nabave bez prethodne objave) s dokazom o dostavi/zaprimanju od strane ponuditelja (ako je primjenjivo) </w:t>
            </w:r>
          </w:p>
        </w:tc>
      </w:tr>
      <w:tr w:rsidR="007D1191" w:rsidRPr="00476A93" w14:paraId="1C0D5F8C"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B5FE867" w14:textId="30D282B3"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8</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963930F" w14:textId="2B51E62A" w:rsidR="007D1191" w:rsidRPr="00476A93" w:rsidRDefault="007D1191" w:rsidP="00BE50B7">
            <w:pPr>
              <w:pStyle w:val="Default"/>
              <w:jc w:val="both"/>
              <w:rPr>
                <w:rFonts w:asciiTheme="minorHAnsi" w:hAnsiTheme="minorHAnsi" w:cstheme="minorHAnsi"/>
                <w:b/>
                <w:iCs/>
                <w:sz w:val="22"/>
                <w:szCs w:val="22"/>
              </w:rPr>
            </w:pPr>
            <w:r w:rsidRPr="00476A93">
              <w:rPr>
                <w:rFonts w:asciiTheme="minorHAnsi" w:hAnsiTheme="minorHAnsi" w:cstheme="minorHAnsi"/>
                <w:b/>
                <w:iCs/>
                <w:sz w:val="22"/>
                <w:szCs w:val="22"/>
              </w:rPr>
              <w:t xml:space="preserve">Poziv na dijalog (u slučaju natjecateljskog dijaloga) (ako je primjenjivo) </w:t>
            </w:r>
          </w:p>
        </w:tc>
      </w:tr>
      <w:tr w:rsidR="007D1191" w:rsidRPr="00476A93" w14:paraId="5B218FA5"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C9F1B1E" w14:textId="16ECD4A9"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9</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EE03A18" w14:textId="707C5EE8" w:rsidR="007D1191" w:rsidRPr="00476A93" w:rsidRDefault="007D1191" w:rsidP="00BE50B7">
            <w:pPr>
              <w:pStyle w:val="Default"/>
              <w:jc w:val="both"/>
              <w:rPr>
                <w:rFonts w:asciiTheme="minorHAnsi" w:hAnsiTheme="minorHAnsi" w:cstheme="minorHAnsi"/>
                <w:b/>
                <w:iCs/>
                <w:sz w:val="22"/>
                <w:szCs w:val="22"/>
              </w:rPr>
            </w:pPr>
            <w:r w:rsidRPr="00476A93">
              <w:rPr>
                <w:rFonts w:asciiTheme="minorHAnsi" w:hAnsiTheme="minorHAnsi" w:cstheme="minorHAnsi"/>
                <w:b/>
                <w:iCs/>
                <w:sz w:val="22"/>
                <w:szCs w:val="22"/>
              </w:rPr>
              <w:t xml:space="preserve">Svi dokazi zaprimanja dokumentacije od strane gospodarskih subjekata (npr. dokaz zaprimanja poziva na dostavu inicijalnih ponuda, poziva na dijalog, dokaz zaprimanja Odluke o odabiru) (ukoliko je primjenjivo) </w:t>
            </w:r>
          </w:p>
        </w:tc>
      </w:tr>
      <w:tr w:rsidR="007D1191" w:rsidRPr="00476A93" w14:paraId="089AABA4"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C3129B4" w14:textId="16A723C0"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10</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519C4AB" w14:textId="7A99DA21" w:rsidR="007D1191" w:rsidRPr="00476A93" w:rsidRDefault="007D1191" w:rsidP="00BE50B7">
            <w:pPr>
              <w:pStyle w:val="Default"/>
              <w:jc w:val="both"/>
              <w:rPr>
                <w:rFonts w:asciiTheme="minorHAnsi" w:hAnsiTheme="minorHAnsi" w:cstheme="minorHAnsi"/>
                <w:sz w:val="23"/>
                <w:szCs w:val="23"/>
              </w:rPr>
            </w:pPr>
            <w:r w:rsidRPr="00476A93">
              <w:rPr>
                <w:rFonts w:asciiTheme="minorHAnsi" w:hAnsiTheme="minorHAnsi" w:cstheme="minorHAnsi"/>
                <w:b/>
                <w:iCs/>
                <w:sz w:val="22"/>
                <w:szCs w:val="22"/>
              </w:rPr>
              <w:t>Sve zaprimljene ponude</w:t>
            </w:r>
            <w:r w:rsidRPr="00476A93">
              <w:rPr>
                <w:rFonts w:asciiTheme="minorHAnsi" w:hAnsiTheme="minorHAnsi" w:cstheme="minorHAnsi"/>
                <w:b/>
                <w:bCs/>
                <w:sz w:val="23"/>
                <w:szCs w:val="23"/>
              </w:rPr>
              <w:t xml:space="preserve"> </w:t>
            </w:r>
          </w:p>
        </w:tc>
      </w:tr>
      <w:tr w:rsidR="007D1191" w:rsidRPr="00476A93" w14:paraId="2C70B06E"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9B96F56" w14:textId="251333C0"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11</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9F0F840" w14:textId="7E70844E" w:rsidR="007D1191" w:rsidRPr="00476A93" w:rsidRDefault="007D1191" w:rsidP="00BE50B7">
            <w:pPr>
              <w:pStyle w:val="Default"/>
              <w:jc w:val="both"/>
              <w:rPr>
                <w:rFonts w:asciiTheme="minorHAnsi" w:hAnsiTheme="minorHAnsi" w:cstheme="minorHAnsi"/>
                <w:b/>
                <w:iCs/>
                <w:sz w:val="22"/>
                <w:szCs w:val="22"/>
              </w:rPr>
            </w:pPr>
            <w:r w:rsidRPr="00476A93">
              <w:rPr>
                <w:rFonts w:asciiTheme="minorHAnsi" w:hAnsiTheme="minorHAnsi" w:cstheme="minorHAnsi"/>
                <w:b/>
                <w:iCs/>
                <w:sz w:val="22"/>
                <w:szCs w:val="22"/>
              </w:rPr>
              <w:t xml:space="preserve">Sklopljeni ugovor s odabranim ponuditeljem s prilozima i eventualni aneksi/dodaci/ izmjene postojećeg sklopljenog ugovora (u slučaju postojanja aneksa ugovora ili zamjene/uvođenja novih podugovaratelja isto je potrebno dostaviti zajedno sa svom popratnom dokumentacijom koja obrazlaže nastale okolnosti i osnovanost sklapanja aneksa) </w:t>
            </w:r>
          </w:p>
        </w:tc>
      </w:tr>
      <w:tr w:rsidR="007D1191" w:rsidRPr="00476A93" w14:paraId="7F9F6B05"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D2731F3" w14:textId="78B3AD45" w:rsidR="007D1191"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12</w:t>
            </w:r>
            <w:r w:rsidR="007D1191"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3B41BE9" w14:textId="10ED890C" w:rsidR="007D1191" w:rsidRPr="00476A93" w:rsidRDefault="007D1191" w:rsidP="00BE50B7">
            <w:pPr>
              <w:pStyle w:val="Default"/>
              <w:jc w:val="both"/>
              <w:rPr>
                <w:rFonts w:asciiTheme="minorHAnsi" w:hAnsiTheme="minorHAnsi" w:cstheme="minorHAnsi"/>
                <w:sz w:val="23"/>
                <w:szCs w:val="23"/>
              </w:rPr>
            </w:pPr>
            <w:r w:rsidRPr="00476A93">
              <w:rPr>
                <w:rFonts w:asciiTheme="minorHAnsi" w:hAnsiTheme="minorHAnsi" w:cstheme="minorHAnsi"/>
                <w:b/>
                <w:iCs/>
                <w:sz w:val="22"/>
                <w:szCs w:val="22"/>
              </w:rPr>
              <w:t>Žalba i rješenje Državne komisije za kontrolu postupaka javne nabave (ukoliko je primjenjivo)</w:t>
            </w:r>
            <w:r w:rsidRPr="00476A93">
              <w:rPr>
                <w:rFonts w:asciiTheme="minorHAnsi" w:hAnsiTheme="minorHAnsi" w:cstheme="minorHAnsi"/>
                <w:b/>
                <w:bCs/>
                <w:sz w:val="23"/>
                <w:szCs w:val="23"/>
              </w:rPr>
              <w:t xml:space="preserve"> </w:t>
            </w:r>
          </w:p>
        </w:tc>
      </w:tr>
      <w:tr w:rsidR="007D1191" w:rsidRPr="00476A93" w14:paraId="7D081DF2"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235B0AF" w14:textId="200B3644" w:rsidR="007D1191" w:rsidRPr="00476A93" w:rsidRDefault="00FD3C8C" w:rsidP="00BE50B7">
            <w:pPr>
              <w:pStyle w:val="Default"/>
              <w:jc w:val="center"/>
              <w:rPr>
                <w:rFonts w:asciiTheme="minorHAnsi" w:hAnsiTheme="minorHAnsi" w:cstheme="minorHAnsi"/>
                <w:b/>
                <w:iCs/>
                <w:sz w:val="22"/>
                <w:szCs w:val="22"/>
              </w:rPr>
            </w:pPr>
            <w:r>
              <w:rPr>
                <w:rFonts w:asciiTheme="minorHAnsi" w:hAnsiTheme="minorHAnsi" w:cstheme="minorHAnsi"/>
                <w:b/>
                <w:iCs/>
                <w:sz w:val="22"/>
                <w:szCs w:val="22"/>
              </w:rPr>
              <w:t>13</w:t>
            </w:r>
            <w:r w:rsidR="007D1191" w:rsidRPr="00476A93">
              <w:rPr>
                <w:rFonts w:asciiTheme="minorHAnsi" w:hAnsiTheme="minorHAnsi" w:cstheme="minorHAnsi"/>
                <w:b/>
                <w:iCs/>
                <w:sz w:val="22"/>
                <w:szCs w:val="22"/>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0C7D376" w14:textId="53B193FA" w:rsidR="007D1191" w:rsidRPr="00476A93" w:rsidRDefault="00EF0F39" w:rsidP="00BE50B7">
            <w:pPr>
              <w:pStyle w:val="Default"/>
              <w:jc w:val="both"/>
              <w:rPr>
                <w:rFonts w:asciiTheme="minorHAnsi" w:hAnsiTheme="minorHAnsi" w:cstheme="minorHAnsi"/>
                <w:iCs/>
                <w:sz w:val="22"/>
                <w:szCs w:val="22"/>
              </w:rPr>
            </w:pPr>
            <w:r w:rsidRPr="00476A93">
              <w:rPr>
                <w:rFonts w:asciiTheme="minorHAnsi" w:hAnsiTheme="minorHAnsi" w:cstheme="minorHAnsi"/>
                <w:b/>
                <w:iCs/>
                <w:sz w:val="22"/>
                <w:szCs w:val="22"/>
              </w:rPr>
              <w:t>Sva ostala dokumentacija vezana uz postupak javne nabave</w:t>
            </w:r>
          </w:p>
        </w:tc>
      </w:tr>
      <w:tr w:rsidR="001F0EC5" w:rsidRPr="00476A93" w14:paraId="2EB0AA94"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437B0751" w14:textId="5E86C392" w:rsidR="001F0EC5" w:rsidRPr="00476A93" w:rsidRDefault="001F0EC5"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 xml:space="preserve">A2.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61D4759B" w14:textId="55054A2E" w:rsidR="001F0EC5" w:rsidRPr="00476A93" w:rsidRDefault="00DB2DC5" w:rsidP="00BE50B7">
            <w:pPr>
              <w:pStyle w:val="Default"/>
              <w:jc w:val="both"/>
              <w:rPr>
                <w:rFonts w:asciiTheme="minorHAnsi" w:hAnsiTheme="minorHAnsi" w:cstheme="minorHAnsi"/>
                <w:sz w:val="23"/>
                <w:szCs w:val="23"/>
              </w:rPr>
            </w:pPr>
            <w:r w:rsidRPr="00476A93">
              <w:rPr>
                <w:rFonts w:asciiTheme="minorHAnsi" w:eastAsia="Times New Roman" w:hAnsiTheme="minorHAnsi" w:cstheme="minorHAnsi"/>
                <w:b/>
              </w:rPr>
              <w:t xml:space="preserve">DOKUMENTACIJA VEZANA UZ PROVOĐENJE POSTUPKA </w:t>
            </w:r>
            <w:r w:rsidRPr="00476A93">
              <w:rPr>
                <w:rFonts w:asciiTheme="minorHAnsi" w:eastAsia="Times New Roman" w:hAnsiTheme="minorHAnsi" w:cstheme="minorHAnsi"/>
                <w:b/>
                <w:u w:val="single"/>
              </w:rPr>
              <w:t>JEDNOSTAVNE</w:t>
            </w:r>
            <w:r w:rsidRPr="00476A93">
              <w:rPr>
                <w:rFonts w:asciiTheme="minorHAnsi" w:eastAsia="Times New Roman" w:hAnsiTheme="minorHAnsi" w:cstheme="minorHAnsi"/>
                <w:b/>
              </w:rPr>
              <w:t xml:space="preserve"> NABAVE</w:t>
            </w:r>
            <w:r w:rsidRPr="00476A93" w:rsidDel="001F0EC5">
              <w:rPr>
                <w:rFonts w:asciiTheme="minorHAnsi" w:hAnsiTheme="minorHAnsi" w:cstheme="minorHAnsi"/>
                <w:b/>
                <w:iCs/>
                <w:sz w:val="22"/>
                <w:szCs w:val="22"/>
              </w:rPr>
              <w:t xml:space="preserve"> </w:t>
            </w:r>
          </w:p>
        </w:tc>
      </w:tr>
      <w:tr w:rsidR="0024564A" w:rsidRPr="00476A93" w14:paraId="6F042A57"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9959031" w14:textId="692D8E77" w:rsidR="0024564A" w:rsidRPr="00476A93" w:rsidRDefault="0039059A"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FD3C8C">
              <w:rPr>
                <w:rFonts w:cstheme="minorHAnsi"/>
                <w:b/>
                <w:iCs/>
                <w:color w:val="000000"/>
                <w:lang w:eastAsia="hr-HR"/>
              </w:rPr>
              <w:t>4</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69C96A69" w14:textId="7E2E9790" w:rsidR="0024564A" w:rsidRPr="000A2AA7" w:rsidRDefault="0024564A" w:rsidP="00BE50B7">
            <w:pPr>
              <w:pStyle w:val="Default"/>
              <w:jc w:val="both"/>
              <w:rPr>
                <w:rFonts w:asciiTheme="minorHAnsi" w:hAnsiTheme="minorHAnsi" w:cstheme="minorHAnsi"/>
                <w:b/>
                <w:sz w:val="22"/>
                <w:szCs w:val="22"/>
              </w:rPr>
            </w:pPr>
            <w:r w:rsidRPr="000A2AA7">
              <w:rPr>
                <w:rFonts w:asciiTheme="minorHAnsi" w:hAnsiTheme="minorHAnsi" w:cstheme="minorHAnsi"/>
                <w:b/>
                <w:sz w:val="22"/>
                <w:szCs w:val="22"/>
              </w:rPr>
              <w:t xml:space="preserve">Poziv na nadmetanje/Obavijest o nadmetanju iz Elektroničkog oglasnika javne nabave Republike Hrvatske </w:t>
            </w:r>
          </w:p>
        </w:tc>
      </w:tr>
      <w:tr w:rsidR="0024564A" w:rsidRPr="00476A93" w14:paraId="1F7673E7"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26F6C76" w14:textId="2F198F10"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15</w:t>
            </w:r>
            <w:r w:rsidR="00F31E7F" w:rsidRPr="00476A93">
              <w:rPr>
                <w:rFonts w:cstheme="minorHAnsi"/>
                <w:b/>
                <w:iCs/>
                <w:color w:val="000000"/>
                <w:lang w:eastAsia="hr-HR"/>
              </w:rPr>
              <w:t>.</w:t>
            </w:r>
          </w:p>
          <w:p w14:paraId="53C081B6" w14:textId="6A95DC4B" w:rsidR="00F31E7F" w:rsidRPr="00476A93" w:rsidRDefault="00F31E7F" w:rsidP="00BE50B7">
            <w:pPr>
              <w:spacing w:before="100" w:beforeAutospacing="1" w:after="100" w:afterAutospacing="1" w:line="240" w:lineRule="auto"/>
              <w:jc w:val="center"/>
              <w:rPr>
                <w:rFonts w:cstheme="minorHAnsi"/>
                <w:b/>
                <w:iCs/>
                <w:color w:val="000000"/>
                <w:lang w:eastAsia="hr-HR"/>
              </w:rPr>
            </w:pPr>
          </w:p>
          <w:p w14:paraId="5136CF5E" w14:textId="068EAC05" w:rsidR="00F31E7F" w:rsidRPr="00476A93" w:rsidRDefault="00F31E7F" w:rsidP="00BE50B7">
            <w:pPr>
              <w:spacing w:before="100" w:beforeAutospacing="1" w:after="100" w:afterAutospacing="1" w:line="240" w:lineRule="auto"/>
              <w:jc w:val="center"/>
              <w:rPr>
                <w:rFonts w:cstheme="minorHAnsi"/>
                <w:b/>
                <w:iCs/>
                <w:color w:val="000000"/>
                <w:lang w:eastAsia="hr-HR"/>
              </w:rPr>
            </w:pP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7A2417EB" w14:textId="77777777" w:rsidR="0024564A" w:rsidRPr="000A2AA7" w:rsidRDefault="0024564A" w:rsidP="00BE50B7">
            <w:pPr>
              <w:rPr>
                <w:rFonts w:cstheme="minorHAnsi"/>
                <w:b/>
              </w:rPr>
            </w:pPr>
            <w:r w:rsidRPr="000A2AA7">
              <w:rPr>
                <w:rFonts w:cstheme="minorHAnsi"/>
                <w:b/>
              </w:rPr>
              <w:t>Poziv na dostavu ponuda/Dokumentacija o nabavi što uključuje sve pripadajuće priloge ovisno o predmetu nabave (troškovnici, specifikacije, opis usluge, pripadajući prilozi i sva ostala povezana dokumentacija).</w:t>
            </w:r>
          </w:p>
          <w:p w14:paraId="3EBE23F6" w14:textId="36765235" w:rsidR="0024564A" w:rsidRPr="000A2AA7" w:rsidRDefault="0024564A" w:rsidP="00BE50B7">
            <w:pPr>
              <w:pStyle w:val="Default"/>
              <w:jc w:val="both"/>
              <w:rPr>
                <w:rFonts w:asciiTheme="minorHAnsi" w:hAnsiTheme="minorHAnsi" w:cstheme="minorHAnsi"/>
                <w:b/>
                <w:i/>
                <w:iCs/>
                <w:sz w:val="22"/>
                <w:szCs w:val="22"/>
              </w:rPr>
            </w:pPr>
            <w:r w:rsidRPr="000A2AA7">
              <w:rPr>
                <w:rFonts w:asciiTheme="minorHAnsi" w:hAnsiTheme="minorHAnsi" w:cstheme="minorHAnsi"/>
                <w:b/>
                <w:sz w:val="22"/>
                <w:szCs w:val="22"/>
              </w:rPr>
              <w:t>U slučaju izmjena dokumentacije o nabavi/priloga/troškovnika potrebno je dostaviti sve ranije objavljene verzije dokumentacije</w:t>
            </w:r>
          </w:p>
        </w:tc>
      </w:tr>
      <w:tr w:rsidR="0024564A" w:rsidRPr="00476A93" w14:paraId="158603CB"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8667390" w14:textId="39A610C5"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16</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D6C0EF0" w14:textId="59699468"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Izjava/e o postojanju ili nepostojanju sukoba interesa sukladno Zakonu o javnoj nabavi za sve predstavnike naručitelja i osobe koje su sudjelovale u pripremi i izradi dokumentacije (i tehničkog dijela dokumentacije)</w:t>
            </w:r>
          </w:p>
        </w:tc>
      </w:tr>
      <w:tr w:rsidR="0024564A" w:rsidRPr="00476A93" w14:paraId="15C192DE"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14C3B8A" w14:textId="0E3B4F13"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17</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4951132" w14:textId="24CFA94C"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Popis osoba koje su sudjelovale u izradi dokumentacije o nabavi i koji uključuje naznaku osobe koja je izrađivala tehnički dio dokumentacije te mjere poduzete u smislu članka 199. ZJN 2016 u slučaju da su iste sudjelovale kao ponuditelji;</w:t>
            </w:r>
          </w:p>
        </w:tc>
      </w:tr>
      <w:tr w:rsidR="0024564A" w:rsidRPr="00476A93" w14:paraId="00D69223"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E2C111C" w14:textId="2772A6A2"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18</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B993D6F" w14:textId="4D9E859A"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Zaprimljeni upiti gospodarskih subjekata i dana pojašnjenja s dokazima o zaprimanju/ dostavi (ako je primjenjivo) ili u slučaju da  upiti nisu zaprimljeni potrebno je dostaviti snimak ekrana iz EOJN-a kao dokaz da nije bilo upita</w:t>
            </w:r>
          </w:p>
        </w:tc>
      </w:tr>
      <w:tr w:rsidR="0024564A" w:rsidRPr="00476A93" w14:paraId="5F4DBD61"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2B0EEC7" w14:textId="6FF6A4FD"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8C52CA0" w14:textId="5578393D"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 xml:space="preserve">Zapisnik o zaprimanju ponuda </w:t>
            </w:r>
          </w:p>
        </w:tc>
      </w:tr>
      <w:tr w:rsidR="0024564A" w:rsidRPr="00476A93" w14:paraId="47D29123"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467287A" w14:textId="67A7E90A"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20</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4889BEC" w14:textId="0038C044"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 xml:space="preserve"> Upisnik o zaprimanju elektronički dostavljenih ponuda;</w:t>
            </w:r>
          </w:p>
        </w:tc>
      </w:tr>
      <w:tr w:rsidR="0024564A" w:rsidRPr="00476A93" w14:paraId="569DE136"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416D4D6" w14:textId="42494F6A"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21</w:t>
            </w:r>
            <w:r w:rsidR="00F31E7F"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2AF00FE0" w14:textId="1C34A1C9"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 xml:space="preserve">Sve zaprimljene ponude </w:t>
            </w:r>
          </w:p>
        </w:tc>
      </w:tr>
      <w:tr w:rsidR="0024564A" w:rsidRPr="00476A93" w14:paraId="1C1F12CA"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1D5B07C" w14:textId="51777BFB"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22</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7DE02CAE" w14:textId="2A2F4E86"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Zapisnik o pregledu i ocjeni ponuda sa svim pripadajućim prilozima</w:t>
            </w:r>
          </w:p>
        </w:tc>
      </w:tr>
      <w:tr w:rsidR="0024564A" w:rsidRPr="00476A93" w14:paraId="1452D846"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F20986F" w14:textId="6DDC0CA1"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23</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3E43CE0" w14:textId="77777777" w:rsidR="0024564A" w:rsidRPr="000A2AA7" w:rsidRDefault="0024564A" w:rsidP="00BE50B7">
            <w:pPr>
              <w:rPr>
                <w:rFonts w:cstheme="minorHAnsi"/>
                <w:b/>
                <w:color w:val="000000"/>
              </w:rPr>
            </w:pPr>
            <w:r w:rsidRPr="000A2AA7">
              <w:rPr>
                <w:rFonts w:cstheme="minorHAnsi"/>
                <w:b/>
                <w:color w:val="000000"/>
              </w:rPr>
              <w:t xml:space="preserve">Sklopljeni ugovor ili narudžbenica i prilozi istima i eventualni aneksi/dodaci/ izmjene postojećeg sklopljenog ugovora </w:t>
            </w:r>
          </w:p>
          <w:p w14:paraId="5084DE59" w14:textId="1600412F"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(u slučaju postojanja aneksa ugovora ili zamjene/uvođenja novih podugovaratelja isto je potrebno dostaviti zajedno sa svom popratnom dokumentacijom koja obrazlaže nastale okolnosti i osnovanost sklapanja aneksa);</w:t>
            </w:r>
          </w:p>
        </w:tc>
      </w:tr>
      <w:tr w:rsidR="0024564A" w:rsidRPr="00476A93" w14:paraId="65BA9023"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93FA409" w14:textId="2DDD7E57" w:rsidR="0024564A"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24</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984C65C" w14:textId="22D15974" w:rsidR="0024564A" w:rsidRPr="00A2420B" w:rsidRDefault="0024564A"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Sva ostala dokumentacija vezana uz postupak jednostavne nabave</w:t>
            </w:r>
          </w:p>
        </w:tc>
      </w:tr>
      <w:tr w:rsidR="00D6139F" w:rsidRPr="00476A93" w14:paraId="7B0E43C9"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397BD2C5" w14:textId="743C7B17" w:rsidR="00D6139F" w:rsidRPr="00476A93" w:rsidRDefault="00D6139F"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A</w:t>
            </w:r>
            <w:r w:rsidR="00F31E7F" w:rsidRPr="00476A93">
              <w:rPr>
                <w:rFonts w:cstheme="minorHAnsi"/>
                <w:b/>
                <w:iCs/>
                <w:color w:val="000000"/>
                <w:lang w:eastAsia="hr-HR"/>
              </w:rPr>
              <w:t>3</w:t>
            </w:r>
            <w:r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5E5196AD" w14:textId="0EEECCBC" w:rsidR="00D6139F" w:rsidRPr="00476A93" w:rsidRDefault="00D6139F" w:rsidP="00BE50B7">
            <w:pPr>
              <w:pStyle w:val="Default"/>
              <w:jc w:val="both"/>
              <w:rPr>
                <w:rFonts w:asciiTheme="minorHAnsi" w:hAnsiTheme="minorHAnsi" w:cstheme="minorHAnsi"/>
                <w:i/>
                <w:iCs/>
                <w:sz w:val="22"/>
                <w:szCs w:val="22"/>
              </w:rPr>
            </w:pPr>
            <w:r w:rsidRPr="00476A93">
              <w:rPr>
                <w:rFonts w:asciiTheme="minorHAnsi" w:hAnsiTheme="minorHAnsi" w:cstheme="minorHAnsi"/>
                <w:b/>
              </w:rPr>
              <w:t xml:space="preserve">DOKUMENTACIJA VEZANA UZ IZVRŠENJE UGOVORA IZ PROVEDENOG POSTUPKA </w:t>
            </w:r>
            <w:r w:rsidRPr="00476A93">
              <w:rPr>
                <w:rFonts w:asciiTheme="minorHAnsi" w:hAnsiTheme="minorHAnsi" w:cstheme="minorHAnsi"/>
                <w:b/>
                <w:u w:val="single"/>
              </w:rPr>
              <w:t>JAVNE</w:t>
            </w:r>
            <w:r w:rsidRPr="00476A93">
              <w:rPr>
                <w:rFonts w:asciiTheme="minorHAnsi" w:hAnsiTheme="minorHAnsi" w:cstheme="minorHAnsi"/>
                <w:b/>
              </w:rPr>
              <w:t xml:space="preserve"> NABAVE</w:t>
            </w:r>
          </w:p>
        </w:tc>
      </w:tr>
      <w:tr w:rsidR="00D6139F" w:rsidRPr="00476A93" w14:paraId="1D1A9D6F"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D92D200" w14:textId="54E91A50"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25</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248F00B3" w14:textId="45EF3BF7" w:rsidR="00D6139F" w:rsidRPr="000A2AA7" w:rsidRDefault="00D6139F" w:rsidP="00BE50B7">
            <w:pPr>
              <w:pStyle w:val="Default"/>
              <w:jc w:val="both"/>
              <w:rPr>
                <w:rFonts w:asciiTheme="minorHAnsi" w:hAnsiTheme="minorHAnsi" w:cstheme="minorHAnsi"/>
                <w:b/>
                <w:sz w:val="22"/>
                <w:szCs w:val="22"/>
              </w:rPr>
            </w:pPr>
            <w:r w:rsidRPr="000A2AA7">
              <w:rPr>
                <w:rFonts w:asciiTheme="minorHAnsi" w:eastAsia="Times New Roman" w:hAnsiTheme="minorHAnsi" w:cstheme="minorHAnsi"/>
                <w:b/>
                <w:sz w:val="22"/>
                <w:szCs w:val="22"/>
                <w:lang w:eastAsia="hr-HR"/>
              </w:rPr>
              <w:t>Sva dokumentacija koja je vezana uz provedbu/izvršenje ugovora.</w:t>
            </w:r>
          </w:p>
        </w:tc>
      </w:tr>
      <w:tr w:rsidR="00D6139F" w:rsidRPr="00476A93" w14:paraId="4B3C8644"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69814DD" w14:textId="0DA34169"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26</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33652B57" w14:textId="77717CFE" w:rsidR="00D6139F" w:rsidRPr="00A2420B" w:rsidRDefault="00D6139F" w:rsidP="00BE50B7">
            <w:pPr>
              <w:pStyle w:val="Default"/>
              <w:jc w:val="both"/>
              <w:rPr>
                <w:rFonts w:asciiTheme="minorHAnsi" w:eastAsia="Times New Roman" w:hAnsiTheme="minorHAnsi" w:cstheme="minorHAnsi"/>
                <w:b/>
                <w:sz w:val="22"/>
                <w:szCs w:val="22"/>
                <w:lang w:eastAsia="hr-HR"/>
              </w:rPr>
            </w:pPr>
            <w:r w:rsidRPr="000A2AA7">
              <w:rPr>
                <w:rFonts w:asciiTheme="minorHAnsi" w:eastAsia="Times New Roman" w:hAnsiTheme="minorHAnsi" w:cstheme="minorHAnsi"/>
                <w:b/>
                <w:sz w:val="22"/>
                <w:szCs w:val="22"/>
                <w:lang w:eastAsia="hr-HR"/>
              </w:rPr>
              <w:t>Dokazi o poštivanju kriterija odabira ekonomski najpovoljnije ponude.</w:t>
            </w:r>
          </w:p>
        </w:tc>
      </w:tr>
      <w:tr w:rsidR="00D6139F" w:rsidRPr="00476A93" w14:paraId="7A3D832D"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B192C88" w14:textId="4B112486"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27</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0FCE591E" w14:textId="23B29D17" w:rsidR="00D6139F" w:rsidRPr="00A2420B" w:rsidRDefault="00D6139F" w:rsidP="00BE50B7">
            <w:pPr>
              <w:pStyle w:val="Default"/>
              <w:jc w:val="both"/>
              <w:rPr>
                <w:rFonts w:asciiTheme="minorHAnsi" w:hAnsiTheme="minorHAnsi" w:cstheme="minorHAnsi"/>
                <w:b/>
                <w:iCs/>
                <w:sz w:val="22"/>
                <w:szCs w:val="22"/>
              </w:rPr>
            </w:pPr>
            <w:r w:rsidRPr="000A2AA7">
              <w:rPr>
                <w:rFonts w:asciiTheme="minorHAnsi" w:eastAsia="Times New Roman" w:hAnsiTheme="minorHAnsi" w:cstheme="minorHAnsi"/>
                <w:b/>
                <w:sz w:val="22"/>
                <w:szCs w:val="22"/>
                <w:lang w:eastAsia="hr-HR"/>
              </w:rPr>
              <w:t>Aneksi</w:t>
            </w:r>
            <w:r w:rsidRPr="000A2AA7">
              <w:rPr>
                <w:rFonts w:asciiTheme="minorHAnsi" w:hAnsiTheme="minorHAnsi" w:cstheme="minorHAnsi"/>
                <w:b/>
                <w:sz w:val="22"/>
                <w:szCs w:val="22"/>
              </w:rPr>
              <w:t xml:space="preserve">/dodaci ugovoru zajedno s odgovarajućom popratnom dokumentacijom koja je prethodila sklapanju aneksa ugovora (obrazloženje izmjene uz navođenje zakonske osnove i osnove u DON-u i sklopljenom ugovoru, pisana suglasnost ugovornih strana, obrazloženje/suglasnost nadzornog inženjera, produljenje jamstava ili polica osiguranja (ako je primjenjivo), objava aneksa u EOJN (ako je primjenjivo), analiza cijena i ponuda u slučaju izmjene cijene, građevinska dokumentacija u kojoj je evidentirana izmjena i sva ostala popratna dokumentacija vezana uz aneks (ovisno o konkretnoj izmjeni) i uvjete koji se mijenjaju u odnosu na osnovni ugovor i DON. </w:t>
            </w:r>
          </w:p>
        </w:tc>
      </w:tr>
      <w:tr w:rsidR="00D6139F" w:rsidRPr="00476A93" w14:paraId="11036F2C"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19C9109" w14:textId="6BB2F82D"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28</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6E74C701" w14:textId="4BE7CBD6" w:rsidR="00D6139F" w:rsidRPr="00A2420B" w:rsidRDefault="00D6139F" w:rsidP="00BE50B7">
            <w:pPr>
              <w:pStyle w:val="Default"/>
              <w:jc w:val="both"/>
              <w:rPr>
                <w:rFonts w:asciiTheme="minorHAnsi" w:hAnsiTheme="minorHAnsi" w:cstheme="minorHAnsi"/>
                <w:b/>
                <w:iCs/>
                <w:sz w:val="22"/>
                <w:szCs w:val="22"/>
              </w:rPr>
            </w:pPr>
            <w:r w:rsidRPr="000A2AA7">
              <w:rPr>
                <w:rFonts w:asciiTheme="minorHAnsi" w:hAnsiTheme="minorHAnsi" w:cstheme="minorHAnsi"/>
                <w:b/>
                <w:sz w:val="22"/>
                <w:szCs w:val="22"/>
              </w:rPr>
              <w:t xml:space="preserve">U </w:t>
            </w:r>
            <w:r w:rsidRPr="000A2AA7">
              <w:rPr>
                <w:rFonts w:asciiTheme="minorHAnsi" w:eastAsia="Times New Roman" w:hAnsiTheme="minorHAnsi" w:cstheme="minorHAnsi"/>
                <w:b/>
                <w:sz w:val="22"/>
                <w:szCs w:val="22"/>
                <w:lang w:eastAsia="hr-HR"/>
              </w:rPr>
              <w:t>slučaju</w:t>
            </w:r>
            <w:r w:rsidRPr="000A2AA7">
              <w:rPr>
                <w:rFonts w:asciiTheme="minorHAnsi" w:hAnsiTheme="minorHAnsi" w:cstheme="minorHAnsi"/>
                <w:b/>
                <w:sz w:val="22"/>
                <w:szCs w:val="22"/>
              </w:rPr>
              <w:t xml:space="preserve"> uvođenja ili zamjene podugovaratelja uz aneks/dodatak ugovoru i svu ostalu potrebnu dokumentaciju sukladno propisima koji uređuju postupak javne nabave kao i uvjetima iz DON-a.</w:t>
            </w:r>
          </w:p>
        </w:tc>
      </w:tr>
      <w:tr w:rsidR="00D6139F" w:rsidRPr="00476A93" w14:paraId="0A707B5B"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0FA8409A" w14:textId="33033BF9" w:rsidR="00D6139F" w:rsidRPr="00476A93" w:rsidRDefault="00D6139F" w:rsidP="00BE50B7">
            <w:pPr>
              <w:spacing w:before="100" w:beforeAutospacing="1" w:after="100" w:afterAutospacing="1" w:line="240" w:lineRule="auto"/>
              <w:jc w:val="center"/>
              <w:rPr>
                <w:rFonts w:cstheme="minorHAnsi"/>
                <w:b/>
                <w:iCs/>
                <w:color w:val="000000"/>
                <w:lang w:eastAsia="hr-HR"/>
              </w:rPr>
            </w:pPr>
            <w:r w:rsidRPr="00476A93">
              <w:rPr>
                <w:rFonts w:cstheme="minorHAnsi"/>
                <w:b/>
                <w:iCs/>
                <w:color w:val="000000"/>
                <w:lang w:eastAsia="hr-HR"/>
              </w:rPr>
              <w:t>A</w:t>
            </w:r>
            <w:r w:rsidR="007174F4" w:rsidRPr="00476A93">
              <w:rPr>
                <w:rFonts w:cstheme="minorHAnsi"/>
                <w:b/>
                <w:iCs/>
                <w:color w:val="000000"/>
                <w:lang w:eastAsia="hr-HR"/>
              </w:rPr>
              <w:t>4.</w:t>
            </w:r>
            <w:r w:rsidRPr="00476A93">
              <w:rPr>
                <w:rFonts w:cstheme="minorHAnsi"/>
                <w:b/>
                <w:iCs/>
                <w:color w:val="000000"/>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E2EFD9" w:themeFill="accent6" w:themeFillTint="33"/>
            <w:tcMar>
              <w:top w:w="45" w:type="dxa"/>
              <w:left w:w="45" w:type="dxa"/>
              <w:bottom w:w="45" w:type="dxa"/>
              <w:right w:w="45" w:type="dxa"/>
            </w:tcMar>
            <w:vAlign w:val="center"/>
          </w:tcPr>
          <w:p w14:paraId="44C31103" w14:textId="6363AD41" w:rsidR="00D6139F" w:rsidRPr="00476A93" w:rsidRDefault="00D6139F" w:rsidP="00BE50B7">
            <w:pPr>
              <w:pStyle w:val="Default"/>
              <w:jc w:val="both"/>
              <w:rPr>
                <w:rFonts w:asciiTheme="minorHAnsi" w:hAnsiTheme="minorHAnsi" w:cstheme="minorHAnsi"/>
                <w:sz w:val="23"/>
                <w:szCs w:val="23"/>
              </w:rPr>
            </w:pPr>
            <w:r w:rsidRPr="00476A93">
              <w:rPr>
                <w:rFonts w:asciiTheme="minorHAnsi" w:hAnsiTheme="minorHAnsi" w:cstheme="minorHAnsi"/>
                <w:b/>
              </w:rPr>
              <w:t xml:space="preserve">DOKUMENTACIJA VEZANA UZ IZVRŠENJE UGOVORA IZ PROVEDENOG POSTUPKA </w:t>
            </w:r>
            <w:r w:rsidRPr="00476A93">
              <w:rPr>
                <w:rFonts w:asciiTheme="minorHAnsi" w:hAnsiTheme="minorHAnsi" w:cstheme="minorHAnsi"/>
                <w:b/>
                <w:u w:val="single"/>
              </w:rPr>
              <w:t xml:space="preserve"> JEDNOSTAVNE</w:t>
            </w:r>
            <w:r w:rsidRPr="00476A93">
              <w:rPr>
                <w:rFonts w:asciiTheme="minorHAnsi" w:hAnsiTheme="minorHAnsi" w:cstheme="minorHAnsi"/>
                <w:b/>
              </w:rPr>
              <w:t xml:space="preserve"> NABAVE</w:t>
            </w:r>
          </w:p>
        </w:tc>
      </w:tr>
      <w:tr w:rsidR="00D6139F" w:rsidRPr="00476A93" w14:paraId="2BA4F6FB"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017BB9E" w14:textId="1683A364"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29</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1985589B" w14:textId="531FF437" w:rsidR="00D6139F" w:rsidRPr="00476A93" w:rsidRDefault="00D6139F" w:rsidP="00BE50B7">
            <w:pPr>
              <w:pStyle w:val="Odlomakpopisa"/>
              <w:spacing w:after="0" w:line="259" w:lineRule="auto"/>
              <w:ind w:left="0"/>
              <w:jc w:val="both"/>
            </w:pPr>
            <w:r w:rsidRPr="000A2AA7">
              <w:rPr>
                <w:rFonts w:eastAsia="Times New Roman" w:cstheme="minorHAnsi"/>
                <w:b/>
                <w:color w:val="000000"/>
                <w:lang w:eastAsia="hr-HR"/>
              </w:rPr>
              <w:t>Dokaz</w:t>
            </w:r>
            <w:r w:rsidRPr="000A2AA7">
              <w:rPr>
                <w:rFonts w:cstheme="minorHAnsi"/>
                <w:b/>
              </w:rPr>
              <w:t xml:space="preserve"> o izvršenju sukladno uvjetima iz Poziva na dostavu ponuda/DON-a, uvjetima iz odabrane ponude, kriterijima odabira ekonomski najpovoljnije ponude (ako je primjenjivo) i inicijalno sklopljenog ugovora.</w:t>
            </w:r>
          </w:p>
        </w:tc>
      </w:tr>
      <w:tr w:rsidR="00D6139F" w:rsidRPr="00476A93" w14:paraId="7C9956B0"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5909AFF" w14:textId="7C34E50B"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30.</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779725FD" w14:textId="1443C1EC" w:rsidR="00D6139F" w:rsidRPr="000A2AA7" w:rsidRDefault="00D6139F" w:rsidP="00BE50B7">
            <w:pPr>
              <w:pStyle w:val="Odlomakpopisa"/>
              <w:spacing w:after="0" w:line="259" w:lineRule="auto"/>
              <w:ind w:left="0"/>
              <w:jc w:val="both"/>
            </w:pPr>
            <w:r w:rsidRPr="000A2AA7">
              <w:rPr>
                <w:rFonts w:eastAsia="Times New Roman" w:cstheme="minorHAnsi"/>
                <w:b/>
                <w:color w:val="000000"/>
                <w:lang w:eastAsia="hr-HR"/>
              </w:rPr>
              <w:t>Aneksi</w:t>
            </w:r>
            <w:r w:rsidRPr="000A2AA7">
              <w:rPr>
                <w:rFonts w:cstheme="minorHAnsi"/>
                <w:b/>
              </w:rPr>
              <w:t xml:space="preserve">/dodaci ugovoru zajedno s odgovarajućom popratnom dokumentacijom koja je prethodila sklapanju aneksa ugovora (obrazloženje izmjene uz navođenje zakonske osnove i osnove u DON-u i sklopljenom ugovoru, pisana suglasnost ugovornih strana, obrazloženje/suglasnost nadzornog inženjera (ako je primjenjivo), produljenje jamstava ili polica osiguranja (ako je primjenjivo), objava aneksa u EOJN (ako je primjenjivo), analiza cijena i ponuda u slučaju izmjene cijene, građevinska dokumentacija u kojoj je evidentirana izmjena i sva ostala popratna dokumentacija vezana uz aneks (ovisno o konkretnoj izmjeni) i uvjete koji se mijenjaju u odnosu na osnovni ugovor i DON. </w:t>
            </w:r>
          </w:p>
        </w:tc>
      </w:tr>
      <w:tr w:rsidR="00D6139F" w:rsidRPr="00476A93" w14:paraId="6EE0D066"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B9771FE" w14:textId="0CEB91D8" w:rsidR="00D6139F" w:rsidRPr="00476A93" w:rsidRDefault="00FD3C8C"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31</w:t>
            </w:r>
            <w:r w:rsidR="007174F4"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3BFCDE16" w14:textId="589AC86A" w:rsidR="00476A93" w:rsidRPr="000A2AA7" w:rsidRDefault="00D6139F" w:rsidP="00BE50B7">
            <w:pPr>
              <w:pStyle w:val="Odlomakpopisa"/>
              <w:spacing w:after="0" w:line="259" w:lineRule="auto"/>
              <w:ind w:left="0"/>
              <w:jc w:val="both"/>
              <w:rPr>
                <w:rFonts w:cstheme="minorHAnsi"/>
                <w:b/>
              </w:rPr>
            </w:pPr>
            <w:r w:rsidRPr="000A2AA7">
              <w:rPr>
                <w:rFonts w:cstheme="minorHAnsi"/>
                <w:b/>
              </w:rPr>
              <w:t xml:space="preserve">U </w:t>
            </w:r>
            <w:r w:rsidRPr="000A2AA7">
              <w:rPr>
                <w:rFonts w:eastAsia="Times New Roman" w:cstheme="minorHAnsi"/>
                <w:b/>
                <w:color w:val="000000"/>
                <w:lang w:eastAsia="hr-HR"/>
              </w:rPr>
              <w:t>slučaju</w:t>
            </w:r>
            <w:r w:rsidRPr="000A2AA7">
              <w:rPr>
                <w:rFonts w:cstheme="minorHAnsi"/>
                <w:b/>
              </w:rPr>
              <w:t xml:space="preserve"> uvođenja ili zamjene podugovaratelja uz aneks/dodatak ugovoru i svu ostalu potrebnu dokumentaciju sukladno propisima koji uređuju postupak javne nabave kao i uvjetima iz DON-a.</w:t>
            </w:r>
          </w:p>
        </w:tc>
      </w:tr>
      <w:tr w:rsidR="007D29D6" w:rsidRPr="00476A93" w14:paraId="4FA3A60F" w14:textId="77777777" w:rsidTr="008E3F75">
        <w:trPr>
          <w:gridBefore w:val="1"/>
          <w:wBefore w:w="5" w:type="dxa"/>
          <w:trHeight w:val="454"/>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E342823" w14:textId="63ED2A2B" w:rsidR="007D29D6" w:rsidRPr="00476A93" w:rsidRDefault="007D29D6" w:rsidP="00BE50B7">
            <w:pPr>
              <w:spacing w:before="100" w:beforeAutospacing="1" w:after="100" w:afterAutospacing="1" w:line="240" w:lineRule="auto"/>
              <w:jc w:val="center"/>
              <w:rPr>
                <w:rFonts w:cstheme="minorHAnsi"/>
                <w:b/>
                <w:iCs/>
                <w:color w:val="000000"/>
                <w:sz w:val="24"/>
                <w:szCs w:val="24"/>
                <w:lang w:eastAsia="hr-HR"/>
              </w:rPr>
            </w:pPr>
            <w:r>
              <w:rPr>
                <w:rFonts w:cstheme="minorHAnsi"/>
                <w:b/>
                <w:iCs/>
                <w:color w:val="000000"/>
                <w:sz w:val="24"/>
                <w:szCs w:val="24"/>
                <w:lang w:eastAsia="hr-HR"/>
              </w:rPr>
              <w:t>B</w:t>
            </w:r>
            <w:r w:rsidRPr="00476A93">
              <w:rPr>
                <w:rFonts w:cstheme="minorHAnsi"/>
                <w:b/>
                <w:iCs/>
                <w:color w:val="000000"/>
                <w:sz w:val="24"/>
                <w:szCs w:val="24"/>
                <w:lang w:eastAsia="hr-HR"/>
              </w:rPr>
              <w:t xml:space="preserve">. </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B962631" w14:textId="6AC9BC72" w:rsidR="007D29D6" w:rsidRDefault="007D29D6" w:rsidP="00BE50B7">
            <w:pPr>
              <w:pStyle w:val="Default"/>
              <w:jc w:val="both"/>
              <w:rPr>
                <w:rFonts w:asciiTheme="minorHAnsi" w:eastAsia="Times New Roman" w:hAnsiTheme="minorHAnsi" w:cstheme="minorHAnsi"/>
                <w:b/>
                <w:lang w:eastAsia="hr-HR"/>
              </w:rPr>
            </w:pPr>
            <w:r w:rsidRPr="00476A93">
              <w:rPr>
                <w:rFonts w:asciiTheme="minorHAnsi" w:eastAsia="Times New Roman" w:hAnsiTheme="minorHAnsi" w:cstheme="minorHAnsi"/>
                <w:b/>
                <w:lang w:eastAsia="hr-HR"/>
              </w:rPr>
              <w:t xml:space="preserve">DOKUMENTACIJA VEZANA ZA </w:t>
            </w:r>
            <w:r>
              <w:rPr>
                <w:rFonts w:asciiTheme="minorHAnsi" w:eastAsia="Times New Roman" w:hAnsiTheme="minorHAnsi" w:cstheme="minorHAnsi"/>
                <w:b/>
                <w:lang w:eastAsia="hr-HR"/>
              </w:rPr>
              <w:t>NE</w:t>
            </w:r>
            <w:r w:rsidRPr="00476A93">
              <w:rPr>
                <w:rFonts w:asciiTheme="minorHAnsi" w:eastAsia="Times New Roman" w:hAnsiTheme="minorHAnsi" w:cstheme="minorHAnsi"/>
                <w:b/>
                <w:lang w:eastAsia="hr-HR"/>
              </w:rPr>
              <w:t>OBVEZNIKE JAVNE NABAVE (</w:t>
            </w:r>
            <w:r w:rsidR="003E56D9">
              <w:rPr>
                <w:rFonts w:asciiTheme="minorHAnsi" w:eastAsia="Times New Roman" w:hAnsiTheme="minorHAnsi" w:cstheme="minorHAnsi"/>
                <w:b/>
                <w:lang w:eastAsia="hr-HR"/>
              </w:rPr>
              <w:t>N</w:t>
            </w:r>
            <w:r w:rsidRPr="00476A93">
              <w:rPr>
                <w:rFonts w:asciiTheme="minorHAnsi" w:eastAsia="Times New Roman" w:hAnsiTheme="minorHAnsi" w:cstheme="minorHAnsi"/>
                <w:b/>
                <w:lang w:eastAsia="hr-HR"/>
              </w:rPr>
              <w:t xml:space="preserve">OJN) </w:t>
            </w:r>
            <w:r>
              <w:rPr>
                <w:rFonts w:asciiTheme="minorHAnsi" w:eastAsia="Times New Roman" w:hAnsiTheme="minorHAnsi" w:cstheme="minorHAnsi"/>
                <w:b/>
                <w:lang w:eastAsia="hr-HR"/>
              </w:rPr>
              <w:t>– Postupak putem EONA-</w:t>
            </w:r>
            <w:r w:rsidR="00D7271E">
              <w:rPr>
                <w:rFonts w:asciiTheme="minorHAnsi" w:eastAsia="Times New Roman" w:hAnsiTheme="minorHAnsi" w:cstheme="minorHAnsi"/>
                <w:b/>
                <w:lang w:eastAsia="hr-HR"/>
              </w:rPr>
              <w:t>E</w:t>
            </w:r>
          </w:p>
          <w:p w14:paraId="71F49922" w14:textId="777E1822" w:rsidR="007D29D6" w:rsidRPr="00BA2B34" w:rsidRDefault="007D29D6" w:rsidP="00BE50B7">
            <w:pPr>
              <w:pStyle w:val="Default"/>
              <w:jc w:val="both"/>
              <w:rPr>
                <w:rFonts w:asciiTheme="minorHAnsi" w:hAnsiTheme="minorHAnsi" w:cstheme="minorHAnsi"/>
                <w:b/>
                <w:bCs/>
                <w:sz w:val="22"/>
                <w:szCs w:val="22"/>
              </w:rPr>
            </w:pPr>
            <w:r>
              <w:rPr>
                <w:rFonts w:eastAsia="Times New Roman" w:cstheme="minorHAnsi"/>
                <w:sz w:val="22"/>
                <w:szCs w:val="22"/>
                <w:lang w:eastAsia="hr-HR"/>
              </w:rPr>
              <w:t xml:space="preserve">Pojašnjenje: </w:t>
            </w:r>
            <w:r w:rsidRPr="00BA2B34">
              <w:rPr>
                <w:rFonts w:eastAsia="Times New Roman" w:cstheme="minorHAnsi"/>
                <w:sz w:val="22"/>
                <w:szCs w:val="22"/>
                <w:lang w:eastAsia="hr-HR"/>
              </w:rPr>
              <w:t xml:space="preserve">Ponude za nabavu radova, roba i usluga koje je korisnik prikupio putem EONA-e, kao i pripadajuću dokumentaciju o nabavi, korisnik </w:t>
            </w:r>
            <w:r w:rsidRPr="00BA2B34">
              <w:rPr>
                <w:rFonts w:eastAsia="Times New Roman" w:cstheme="minorHAnsi"/>
                <w:b/>
                <w:sz w:val="22"/>
                <w:szCs w:val="22"/>
                <w:u w:val="single"/>
                <w:lang w:eastAsia="hr-HR"/>
              </w:rPr>
              <w:t>ne učitava u AGRONET</w:t>
            </w:r>
            <w:r w:rsidRPr="00BA2B34">
              <w:rPr>
                <w:rFonts w:eastAsia="Times New Roman" w:cstheme="minorHAnsi"/>
                <w:sz w:val="22"/>
                <w:szCs w:val="22"/>
                <w:lang w:eastAsia="hr-HR"/>
              </w:rPr>
              <w:t xml:space="preserve"> kao dio dokumentacije ovog Zahtjeva za isplatu.</w:t>
            </w:r>
          </w:p>
        </w:tc>
      </w:tr>
      <w:tr w:rsidR="007D29D6" w:rsidRPr="00476A93" w14:paraId="16C8A49E"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10FB01F" w14:textId="0BF19108" w:rsidR="007D29D6" w:rsidRPr="00476A93" w:rsidRDefault="006039D4"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32</w:t>
            </w:r>
            <w:r w:rsidR="007D29D6"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4952BC7A" w14:textId="7E501AC0" w:rsidR="007D29D6" w:rsidRPr="007D29D6" w:rsidRDefault="007D29D6" w:rsidP="00BE50B7">
            <w:pPr>
              <w:pStyle w:val="Odlomakpopisa"/>
              <w:spacing w:after="0" w:line="259" w:lineRule="auto"/>
              <w:ind w:left="0"/>
              <w:jc w:val="both"/>
              <w:rPr>
                <w:rFonts w:cstheme="minorHAnsi"/>
                <w:b/>
              </w:rPr>
            </w:pPr>
            <w:r w:rsidRPr="00BA2B34">
              <w:rPr>
                <w:b/>
              </w:rPr>
              <w:t>Dokaz o ispunjavanju kriterija odabira ekonomski najpovoljnije ponude</w:t>
            </w:r>
            <w:r w:rsidRPr="007D29D6">
              <w:rPr>
                <w:rFonts w:cstheme="minorHAnsi"/>
                <w:b/>
              </w:rPr>
              <w:t>.</w:t>
            </w:r>
          </w:p>
          <w:p w14:paraId="61E484D4" w14:textId="2C83F90D" w:rsidR="007D29D6" w:rsidRPr="00476A93" w:rsidRDefault="007D29D6" w:rsidP="00BE50B7">
            <w:pPr>
              <w:pStyle w:val="Odlomakpopisa"/>
              <w:spacing w:after="0" w:line="259" w:lineRule="auto"/>
              <w:ind w:left="0"/>
              <w:jc w:val="both"/>
            </w:pPr>
            <w:r>
              <w:t>Pojašnjenje: Ako je kriterij za odabir bila ekonomski najpovoljnija ponuda, potrebno je učitati dokumente koji dokazuju ispunjavanje kriterija za odabir ENP na osnovu kojih je ponuda odabrana u postupku/cima nabave (otpremnica, jamstvo…).</w:t>
            </w:r>
          </w:p>
        </w:tc>
      </w:tr>
      <w:tr w:rsidR="007D29D6" w:rsidRPr="00476A93" w14:paraId="5CC4BEA0" w14:textId="77777777" w:rsidTr="008E3F75">
        <w:trPr>
          <w:gridBefore w:val="1"/>
          <w:wBefore w:w="5" w:type="dxa"/>
          <w:trHeight w:val="443"/>
          <w:tblCellSpacing w:w="15" w:type="dxa"/>
        </w:trPr>
        <w:tc>
          <w:tcPr>
            <w:tcW w:w="9253" w:type="dxa"/>
            <w:gridSpan w:val="3"/>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07F4FE19" w14:textId="06A40EB4" w:rsidR="007D29D6" w:rsidRPr="00476A93" w:rsidRDefault="007D29D6" w:rsidP="00BE50B7">
            <w:pPr>
              <w:spacing w:after="0" w:line="240" w:lineRule="auto"/>
              <w:jc w:val="both"/>
              <w:rPr>
                <w:rFonts w:eastAsia="Times New Roman" w:cstheme="minorHAnsi"/>
                <w:b/>
                <w:color w:val="000000"/>
                <w:sz w:val="24"/>
                <w:szCs w:val="24"/>
                <w:lang w:eastAsia="hr-HR"/>
              </w:rPr>
            </w:pPr>
            <w:r>
              <w:rPr>
                <w:rFonts w:eastAsia="Times New Roman" w:cstheme="minorHAnsi"/>
                <w:b/>
                <w:color w:val="000000"/>
                <w:sz w:val="24"/>
                <w:szCs w:val="24"/>
                <w:u w:val="single"/>
                <w:lang w:eastAsia="hr-HR"/>
              </w:rPr>
              <w:t>PETI DIO</w:t>
            </w:r>
            <w:r w:rsidRPr="00476A93">
              <w:rPr>
                <w:rFonts w:eastAsia="Times New Roman" w:cstheme="minorHAnsi"/>
                <w:b/>
                <w:color w:val="000000"/>
                <w:sz w:val="24"/>
                <w:szCs w:val="24"/>
                <w:u w:val="single"/>
                <w:lang w:eastAsia="hr-HR"/>
              </w:rPr>
              <w:t xml:space="preserve"> </w:t>
            </w:r>
            <w:r w:rsidRPr="00476A93">
              <w:rPr>
                <w:rFonts w:eastAsia="Times New Roman" w:cstheme="minorHAnsi"/>
                <w:b/>
                <w:color w:val="000000"/>
                <w:sz w:val="24"/>
                <w:szCs w:val="24"/>
                <w:lang w:eastAsia="hr-HR"/>
              </w:rPr>
              <w:t xml:space="preserve">: DOKUMENTACIJA VEZANA </w:t>
            </w:r>
            <w:r w:rsidR="000036D4">
              <w:rPr>
                <w:rFonts w:eastAsia="Times New Roman" w:cstheme="minorHAnsi"/>
                <w:b/>
                <w:color w:val="000000"/>
                <w:sz w:val="24"/>
                <w:szCs w:val="24"/>
                <w:lang w:eastAsia="hr-HR"/>
              </w:rPr>
              <w:t xml:space="preserve">ZA </w:t>
            </w:r>
            <w:r w:rsidR="006039D4">
              <w:rPr>
                <w:rFonts w:eastAsia="Times New Roman" w:cstheme="minorHAnsi"/>
                <w:b/>
                <w:color w:val="000000"/>
                <w:sz w:val="24"/>
                <w:szCs w:val="24"/>
                <w:lang w:eastAsia="hr-HR"/>
              </w:rPr>
              <w:t>ISPUNJENJ</w:t>
            </w:r>
            <w:r w:rsidR="000036D4">
              <w:rPr>
                <w:rFonts w:eastAsia="Times New Roman" w:cstheme="minorHAnsi"/>
                <w:b/>
                <w:color w:val="000000"/>
                <w:sz w:val="24"/>
                <w:szCs w:val="24"/>
                <w:lang w:eastAsia="hr-HR"/>
              </w:rPr>
              <w:t>E</w:t>
            </w:r>
            <w:r w:rsidR="006039D4">
              <w:rPr>
                <w:rFonts w:eastAsia="Times New Roman" w:cstheme="minorHAnsi"/>
                <w:b/>
                <w:color w:val="000000"/>
                <w:sz w:val="24"/>
                <w:szCs w:val="24"/>
                <w:lang w:eastAsia="hr-HR"/>
              </w:rPr>
              <w:t xml:space="preserve"> UVJETA I KRITERIJA, I</w:t>
            </w:r>
            <w:r w:rsidR="005D0CF6">
              <w:rPr>
                <w:rFonts w:eastAsia="Times New Roman" w:cstheme="minorHAnsi"/>
                <w:b/>
                <w:color w:val="000000"/>
                <w:sz w:val="24"/>
                <w:szCs w:val="24"/>
                <w:lang w:eastAsia="hr-HR"/>
              </w:rPr>
              <w:t xml:space="preserve"> </w:t>
            </w:r>
            <w:r>
              <w:rPr>
                <w:rFonts w:eastAsia="Times New Roman" w:cstheme="minorHAnsi"/>
                <w:b/>
                <w:color w:val="000000"/>
                <w:sz w:val="24"/>
                <w:szCs w:val="24"/>
                <w:lang w:eastAsia="hr-HR"/>
              </w:rPr>
              <w:t>REALIZACIJU PROJEKTNIH AKTIVNOSTI, A KOJ</w:t>
            </w:r>
            <w:r w:rsidR="006039D4">
              <w:rPr>
                <w:rFonts w:eastAsia="Times New Roman" w:cstheme="minorHAnsi"/>
                <w:b/>
                <w:color w:val="000000"/>
                <w:sz w:val="24"/>
                <w:szCs w:val="24"/>
                <w:lang w:eastAsia="hr-HR"/>
              </w:rPr>
              <w:t>I</w:t>
            </w:r>
            <w:r>
              <w:rPr>
                <w:rFonts w:eastAsia="Times New Roman" w:cstheme="minorHAnsi"/>
                <w:b/>
                <w:color w:val="000000"/>
                <w:sz w:val="24"/>
                <w:szCs w:val="24"/>
                <w:lang w:eastAsia="hr-HR"/>
              </w:rPr>
              <w:t xml:space="preserve"> </w:t>
            </w:r>
            <w:r w:rsidR="006039D4">
              <w:rPr>
                <w:rFonts w:eastAsia="Times New Roman" w:cstheme="minorHAnsi"/>
                <w:b/>
                <w:color w:val="000000"/>
                <w:sz w:val="24"/>
                <w:szCs w:val="24"/>
                <w:lang w:eastAsia="hr-HR"/>
              </w:rPr>
              <w:t>SU</w:t>
            </w:r>
            <w:r>
              <w:rPr>
                <w:rFonts w:eastAsia="Times New Roman" w:cstheme="minorHAnsi"/>
                <w:b/>
                <w:color w:val="000000"/>
                <w:sz w:val="24"/>
                <w:szCs w:val="24"/>
                <w:lang w:eastAsia="hr-HR"/>
              </w:rPr>
              <w:t xml:space="preserve"> PROPISAN</w:t>
            </w:r>
            <w:r w:rsidR="006039D4">
              <w:rPr>
                <w:rFonts w:eastAsia="Times New Roman" w:cstheme="minorHAnsi"/>
                <w:b/>
                <w:color w:val="000000"/>
                <w:sz w:val="24"/>
                <w:szCs w:val="24"/>
                <w:lang w:eastAsia="hr-HR"/>
              </w:rPr>
              <w:t>I</w:t>
            </w:r>
            <w:r>
              <w:rPr>
                <w:rFonts w:eastAsia="Times New Roman" w:cstheme="minorHAnsi"/>
                <w:b/>
                <w:color w:val="000000"/>
                <w:sz w:val="24"/>
                <w:szCs w:val="24"/>
                <w:lang w:eastAsia="hr-HR"/>
              </w:rPr>
              <w:t xml:space="preserve"> LAG NATJEČAJEM </w:t>
            </w:r>
          </w:p>
        </w:tc>
      </w:tr>
      <w:tr w:rsidR="007D29D6" w:rsidRPr="00476A93" w14:paraId="5AF5C6B7" w14:textId="77777777" w:rsidTr="008E3F75">
        <w:trPr>
          <w:gridBefore w:val="1"/>
          <w:wBefore w:w="5" w:type="dxa"/>
          <w:trHeight w:val="443"/>
          <w:tblCellSpacing w:w="15" w:type="dxa"/>
        </w:trPr>
        <w:tc>
          <w:tcPr>
            <w:tcW w:w="53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E8C5DD5" w14:textId="77777777" w:rsidR="007D29D6" w:rsidRPr="00476A93" w:rsidRDefault="007D29D6" w:rsidP="00BE50B7">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Pr="00476A93">
              <w:rPr>
                <w:rFonts w:cstheme="minorHAnsi"/>
                <w:b/>
                <w:iCs/>
                <w:color w:val="000000"/>
                <w:lang w:eastAsia="hr-HR"/>
              </w:rPr>
              <w:t>.</w:t>
            </w:r>
          </w:p>
        </w:tc>
        <w:tc>
          <w:tcPr>
            <w:tcW w:w="8691" w:type="dxa"/>
            <w:gridSpan w:val="2"/>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tcPr>
          <w:p w14:paraId="1EA5D554" w14:textId="29C9D2EB" w:rsidR="007D29D6" w:rsidRPr="00BA2B34" w:rsidRDefault="00CF3510" w:rsidP="00BE50B7">
            <w:pPr>
              <w:pStyle w:val="Odlomakpopisa"/>
              <w:spacing w:after="0" w:line="259" w:lineRule="auto"/>
              <w:ind w:left="0"/>
              <w:jc w:val="both"/>
              <w:rPr>
                <w:rFonts w:cstheme="minorHAnsi"/>
                <w:b/>
              </w:rPr>
            </w:pPr>
            <w:r>
              <w:rPr>
                <w:rFonts w:cstheme="minorHAnsi"/>
                <w:b/>
              </w:rPr>
              <w:t>Sva dokumentacija koju korisnik mora dostaviti kako bi dokazao ispunjenje zasebnih uvjeta i kriterija propisanih LAG natječajem, te</w:t>
            </w:r>
            <w:r w:rsidR="005C5B65">
              <w:rPr>
                <w:rFonts w:cstheme="minorHAnsi"/>
                <w:b/>
              </w:rPr>
              <w:t xml:space="preserve"> realizaciju projektnih aktivnosti</w:t>
            </w:r>
            <w:r w:rsidR="006039D4" w:rsidRPr="007D29D6">
              <w:rPr>
                <w:rFonts w:cstheme="minorHAnsi"/>
                <w:b/>
              </w:rPr>
              <w:t>.</w:t>
            </w:r>
          </w:p>
        </w:tc>
      </w:tr>
    </w:tbl>
    <w:p w14:paraId="78DD34AB" w14:textId="77777777" w:rsidR="007E558B" w:rsidRPr="00476A93" w:rsidRDefault="007E558B">
      <w:pPr>
        <w:rPr>
          <w:rFonts w:cstheme="minorHAnsi"/>
        </w:rPr>
      </w:pPr>
    </w:p>
    <w:sectPr w:rsidR="007E558B" w:rsidRPr="00476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5F3E76"/>
    <w:multiLevelType w:val="hybridMultilevel"/>
    <w:tmpl w:val="F4002AD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0B5389"/>
    <w:multiLevelType w:val="hybridMultilevel"/>
    <w:tmpl w:val="DFFA3A04"/>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84A02D4"/>
    <w:multiLevelType w:val="hybridMultilevel"/>
    <w:tmpl w:val="D98C8BD6"/>
    <w:lvl w:ilvl="0" w:tplc="7ED8CA1C">
      <w:start w:val="1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B208DA"/>
    <w:multiLevelType w:val="hybridMultilevel"/>
    <w:tmpl w:val="829ACF9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AA25C25"/>
    <w:multiLevelType w:val="hybridMultilevel"/>
    <w:tmpl w:val="652E143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100329"/>
    <w:multiLevelType w:val="hybridMultilevel"/>
    <w:tmpl w:val="51CA067C"/>
    <w:lvl w:ilvl="0" w:tplc="150A8ED0">
      <w:start w:val="1"/>
      <w:numFmt w:val="bullet"/>
      <w:lvlText w:val="-"/>
      <w:lvlJc w:val="left"/>
      <w:pPr>
        <w:ind w:left="420" w:hanging="360"/>
      </w:pPr>
      <w:rPr>
        <w:rFonts w:ascii="Times New Roman" w:eastAsia="Times New Roman" w:hAnsi="Times New Roman" w:cs="Times New Roman" w:hint="default"/>
        <w:color w:val="00000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5278E0"/>
    <w:multiLevelType w:val="hybridMultilevel"/>
    <w:tmpl w:val="FCEA4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FFD214C"/>
    <w:multiLevelType w:val="hybridMultilevel"/>
    <w:tmpl w:val="0164B682"/>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67121F1"/>
    <w:multiLevelType w:val="hybridMultilevel"/>
    <w:tmpl w:val="BA004144"/>
    <w:lvl w:ilvl="0" w:tplc="7F14AD8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FD5F4C"/>
    <w:multiLevelType w:val="multilevel"/>
    <w:tmpl w:val="78F4C5B0"/>
    <w:lvl w:ilvl="0">
      <w:start w:val="1"/>
      <w:numFmt w:val="none"/>
      <w:lvlText w:val="3."/>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9A3172"/>
    <w:multiLevelType w:val="hybridMultilevel"/>
    <w:tmpl w:val="1D8E17E6"/>
    <w:lvl w:ilvl="0" w:tplc="041A0001">
      <w:start w:val="1"/>
      <w:numFmt w:val="bullet"/>
      <w:lvlText w:val=""/>
      <w:lvlJc w:val="left"/>
      <w:pPr>
        <w:ind w:left="720" w:hanging="360"/>
      </w:pPr>
      <w:rPr>
        <w:rFonts w:ascii="Symbol" w:hAnsi="Symbol" w:hint="default"/>
      </w:rPr>
    </w:lvl>
    <w:lvl w:ilvl="1" w:tplc="4104CAB4">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C2189B"/>
    <w:multiLevelType w:val="hybridMultilevel"/>
    <w:tmpl w:val="304896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B02BBF"/>
    <w:multiLevelType w:val="hybridMultilevel"/>
    <w:tmpl w:val="FE4E90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DB736DD"/>
    <w:multiLevelType w:val="hybridMultilevel"/>
    <w:tmpl w:val="C614A894"/>
    <w:lvl w:ilvl="0" w:tplc="333AAA38">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6391AB0"/>
    <w:multiLevelType w:val="multilevel"/>
    <w:tmpl w:val="96B647F0"/>
    <w:lvl w:ilvl="0">
      <w:start w:val="1"/>
      <w:numFmt w:val="none"/>
      <w:lvlText w:val="2."/>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E2354D"/>
    <w:multiLevelType w:val="hybridMultilevel"/>
    <w:tmpl w:val="260ABF5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0B1820"/>
    <w:multiLevelType w:val="hybridMultilevel"/>
    <w:tmpl w:val="929632B6"/>
    <w:lvl w:ilvl="0" w:tplc="35FA009C">
      <w:numFmt w:val="bullet"/>
      <w:lvlText w:val="–"/>
      <w:lvlJc w:val="left"/>
      <w:pPr>
        <w:ind w:left="765" w:hanging="360"/>
      </w:pPr>
      <w:rPr>
        <w:rFonts w:ascii="Times New Roman" w:eastAsia="Calibri"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num w:numId="1" w16cid:durableId="490371664">
    <w:abstractNumId w:val="14"/>
  </w:num>
  <w:num w:numId="2" w16cid:durableId="764574920">
    <w:abstractNumId w:val="20"/>
  </w:num>
  <w:num w:numId="3" w16cid:durableId="66078929">
    <w:abstractNumId w:val="9"/>
  </w:num>
  <w:num w:numId="4" w16cid:durableId="803238867">
    <w:abstractNumId w:val="8"/>
  </w:num>
  <w:num w:numId="5" w16cid:durableId="1056125636">
    <w:abstractNumId w:val="1"/>
  </w:num>
  <w:num w:numId="6" w16cid:durableId="320040037">
    <w:abstractNumId w:val="22"/>
  </w:num>
  <w:num w:numId="7" w16cid:durableId="1786804050">
    <w:abstractNumId w:val="0"/>
  </w:num>
  <w:num w:numId="8" w16cid:durableId="1653826287">
    <w:abstractNumId w:val="24"/>
  </w:num>
  <w:num w:numId="9" w16cid:durableId="133371848">
    <w:abstractNumId w:val="4"/>
  </w:num>
  <w:num w:numId="10" w16cid:durableId="1946887457">
    <w:abstractNumId w:val="10"/>
  </w:num>
  <w:num w:numId="11" w16cid:durableId="1696729138">
    <w:abstractNumId w:val="13"/>
  </w:num>
  <w:num w:numId="12" w16cid:durableId="189732760">
    <w:abstractNumId w:val="11"/>
  </w:num>
  <w:num w:numId="13" w16cid:durableId="1010182818">
    <w:abstractNumId w:val="6"/>
  </w:num>
  <w:num w:numId="14" w16cid:durableId="157423825">
    <w:abstractNumId w:val="21"/>
  </w:num>
  <w:num w:numId="15" w16cid:durableId="418403650">
    <w:abstractNumId w:val="21"/>
    <w:lvlOverride w:ilvl="0">
      <w:lvl w:ilvl="0">
        <w:start w:val="1"/>
        <w:numFmt w:val="none"/>
        <w:lvlText w:val="3."/>
        <w:lvlJc w:val="left"/>
        <w:pPr>
          <w:ind w:left="720" w:hanging="360"/>
        </w:pPr>
        <w:rPr>
          <w:rFont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325741528">
    <w:abstractNumId w:val="21"/>
    <w:lvlOverride w:ilvl="0">
      <w:lvl w:ilvl="0">
        <w:start w:val="1"/>
        <w:numFmt w:val="none"/>
        <w:lvlText w:val="2."/>
        <w:lvlJc w:val="left"/>
        <w:pPr>
          <w:ind w:left="720" w:hanging="360"/>
        </w:pPr>
        <w:rPr>
          <w:rFonts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203515572">
    <w:abstractNumId w:val="15"/>
  </w:num>
  <w:num w:numId="18" w16cid:durableId="963655252">
    <w:abstractNumId w:val="17"/>
  </w:num>
  <w:num w:numId="19" w16cid:durableId="1990817118">
    <w:abstractNumId w:val="18"/>
  </w:num>
  <w:num w:numId="20" w16cid:durableId="1321543758">
    <w:abstractNumId w:val="5"/>
  </w:num>
  <w:num w:numId="21" w16cid:durableId="220868620">
    <w:abstractNumId w:val="16"/>
  </w:num>
  <w:num w:numId="22" w16cid:durableId="2002809685">
    <w:abstractNumId w:val="3"/>
  </w:num>
  <w:num w:numId="23" w16cid:durableId="1649288112">
    <w:abstractNumId w:val="7"/>
  </w:num>
  <w:num w:numId="24" w16cid:durableId="1497497982">
    <w:abstractNumId w:val="2"/>
  </w:num>
  <w:num w:numId="25" w16cid:durableId="376856541">
    <w:abstractNumId w:val="1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192184110">
    <w:abstractNumId w:val="19"/>
  </w:num>
  <w:num w:numId="27" w16cid:durableId="1122918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36D4"/>
    <w:rsid w:val="000073E0"/>
    <w:rsid w:val="000134CE"/>
    <w:rsid w:val="0001720C"/>
    <w:rsid w:val="00017E2A"/>
    <w:rsid w:val="00021E47"/>
    <w:rsid w:val="00034BBB"/>
    <w:rsid w:val="0003777D"/>
    <w:rsid w:val="00050D75"/>
    <w:rsid w:val="0005518A"/>
    <w:rsid w:val="000573C1"/>
    <w:rsid w:val="00061AC8"/>
    <w:rsid w:val="00063B6F"/>
    <w:rsid w:val="00065014"/>
    <w:rsid w:val="00075A7D"/>
    <w:rsid w:val="00085F3A"/>
    <w:rsid w:val="00094D41"/>
    <w:rsid w:val="000A0BAE"/>
    <w:rsid w:val="000A215E"/>
    <w:rsid w:val="000A2AA7"/>
    <w:rsid w:val="000A7177"/>
    <w:rsid w:val="000B269B"/>
    <w:rsid w:val="000B44A0"/>
    <w:rsid w:val="000B512B"/>
    <w:rsid w:val="000B5744"/>
    <w:rsid w:val="000B68FA"/>
    <w:rsid w:val="000C7EB5"/>
    <w:rsid w:val="000D1F4E"/>
    <w:rsid w:val="000D5F4D"/>
    <w:rsid w:val="000D6D6A"/>
    <w:rsid w:val="000D7EC5"/>
    <w:rsid w:val="000E34A5"/>
    <w:rsid w:val="000E39FA"/>
    <w:rsid w:val="000E52FB"/>
    <w:rsid w:val="000E5663"/>
    <w:rsid w:val="000F41C8"/>
    <w:rsid w:val="000F75C5"/>
    <w:rsid w:val="00121C31"/>
    <w:rsid w:val="001312B5"/>
    <w:rsid w:val="00152AC5"/>
    <w:rsid w:val="00153E73"/>
    <w:rsid w:val="00154062"/>
    <w:rsid w:val="00156925"/>
    <w:rsid w:val="00167065"/>
    <w:rsid w:val="00186ADD"/>
    <w:rsid w:val="00187605"/>
    <w:rsid w:val="00191C32"/>
    <w:rsid w:val="00194D59"/>
    <w:rsid w:val="001A0941"/>
    <w:rsid w:val="001A0DC5"/>
    <w:rsid w:val="001D5E2C"/>
    <w:rsid w:val="001E70FE"/>
    <w:rsid w:val="001E77B3"/>
    <w:rsid w:val="001F0EC5"/>
    <w:rsid w:val="00205219"/>
    <w:rsid w:val="00206042"/>
    <w:rsid w:val="00215BD3"/>
    <w:rsid w:val="00221C33"/>
    <w:rsid w:val="00233696"/>
    <w:rsid w:val="00236B89"/>
    <w:rsid w:val="00242BAF"/>
    <w:rsid w:val="0024343B"/>
    <w:rsid w:val="0024564A"/>
    <w:rsid w:val="00253182"/>
    <w:rsid w:val="002574E2"/>
    <w:rsid w:val="00264E52"/>
    <w:rsid w:val="0026767E"/>
    <w:rsid w:val="00271A54"/>
    <w:rsid w:val="002735A3"/>
    <w:rsid w:val="00284B18"/>
    <w:rsid w:val="002862AC"/>
    <w:rsid w:val="00287BBA"/>
    <w:rsid w:val="00291DA3"/>
    <w:rsid w:val="002926FA"/>
    <w:rsid w:val="00293CA7"/>
    <w:rsid w:val="00297570"/>
    <w:rsid w:val="002A22A6"/>
    <w:rsid w:val="002C0070"/>
    <w:rsid w:val="002C03D5"/>
    <w:rsid w:val="002C0490"/>
    <w:rsid w:val="002C3360"/>
    <w:rsid w:val="002C5E51"/>
    <w:rsid w:val="002D3B08"/>
    <w:rsid w:val="002D60BD"/>
    <w:rsid w:val="002D7294"/>
    <w:rsid w:val="002F0301"/>
    <w:rsid w:val="0030043D"/>
    <w:rsid w:val="00320CD2"/>
    <w:rsid w:val="00331FA1"/>
    <w:rsid w:val="00336EEF"/>
    <w:rsid w:val="00343B82"/>
    <w:rsid w:val="00347D8B"/>
    <w:rsid w:val="00351184"/>
    <w:rsid w:val="00356569"/>
    <w:rsid w:val="003610C3"/>
    <w:rsid w:val="00361DCD"/>
    <w:rsid w:val="0036529B"/>
    <w:rsid w:val="00366BD2"/>
    <w:rsid w:val="003671F1"/>
    <w:rsid w:val="003837B0"/>
    <w:rsid w:val="003845D3"/>
    <w:rsid w:val="00384734"/>
    <w:rsid w:val="00386CDD"/>
    <w:rsid w:val="003903A7"/>
    <w:rsid w:val="0039059A"/>
    <w:rsid w:val="003905F1"/>
    <w:rsid w:val="003960FB"/>
    <w:rsid w:val="00396E74"/>
    <w:rsid w:val="00397BB3"/>
    <w:rsid w:val="003B6886"/>
    <w:rsid w:val="003C1638"/>
    <w:rsid w:val="003D1407"/>
    <w:rsid w:val="003D6B6C"/>
    <w:rsid w:val="003D7CC0"/>
    <w:rsid w:val="003E148D"/>
    <w:rsid w:val="003E33F0"/>
    <w:rsid w:val="003E56D9"/>
    <w:rsid w:val="003F4C91"/>
    <w:rsid w:val="003F7AD1"/>
    <w:rsid w:val="00400A1B"/>
    <w:rsid w:val="00400FEF"/>
    <w:rsid w:val="00422F61"/>
    <w:rsid w:val="00427D5B"/>
    <w:rsid w:val="00431886"/>
    <w:rsid w:val="00433D91"/>
    <w:rsid w:val="004364CF"/>
    <w:rsid w:val="00443882"/>
    <w:rsid w:val="004453BC"/>
    <w:rsid w:val="0044576E"/>
    <w:rsid w:val="00450969"/>
    <w:rsid w:val="0045316D"/>
    <w:rsid w:val="004612DC"/>
    <w:rsid w:val="0046432C"/>
    <w:rsid w:val="00467E89"/>
    <w:rsid w:val="00476A93"/>
    <w:rsid w:val="0047704F"/>
    <w:rsid w:val="004773EE"/>
    <w:rsid w:val="004A61C6"/>
    <w:rsid w:val="004A7913"/>
    <w:rsid w:val="004C6C49"/>
    <w:rsid w:val="004E0588"/>
    <w:rsid w:val="004F11F4"/>
    <w:rsid w:val="00500CE9"/>
    <w:rsid w:val="00507CA4"/>
    <w:rsid w:val="00511C98"/>
    <w:rsid w:val="00514652"/>
    <w:rsid w:val="00522483"/>
    <w:rsid w:val="00524E5A"/>
    <w:rsid w:val="00530971"/>
    <w:rsid w:val="00537054"/>
    <w:rsid w:val="005544BC"/>
    <w:rsid w:val="00555FA8"/>
    <w:rsid w:val="00563CBF"/>
    <w:rsid w:val="00564F8D"/>
    <w:rsid w:val="005665C6"/>
    <w:rsid w:val="00576F34"/>
    <w:rsid w:val="005818DA"/>
    <w:rsid w:val="00582B45"/>
    <w:rsid w:val="00582C45"/>
    <w:rsid w:val="00582DD1"/>
    <w:rsid w:val="00590010"/>
    <w:rsid w:val="005A335A"/>
    <w:rsid w:val="005B2C96"/>
    <w:rsid w:val="005B50BF"/>
    <w:rsid w:val="005B66ED"/>
    <w:rsid w:val="005B6D3B"/>
    <w:rsid w:val="005C1401"/>
    <w:rsid w:val="005C5592"/>
    <w:rsid w:val="005C5B65"/>
    <w:rsid w:val="005C712A"/>
    <w:rsid w:val="005D00A8"/>
    <w:rsid w:val="005D0CF6"/>
    <w:rsid w:val="005D3184"/>
    <w:rsid w:val="005D319D"/>
    <w:rsid w:val="005E25EF"/>
    <w:rsid w:val="005E2739"/>
    <w:rsid w:val="005F1A04"/>
    <w:rsid w:val="005F34C4"/>
    <w:rsid w:val="005F44F7"/>
    <w:rsid w:val="00602ADE"/>
    <w:rsid w:val="006039D4"/>
    <w:rsid w:val="00603A15"/>
    <w:rsid w:val="00605EB0"/>
    <w:rsid w:val="00606494"/>
    <w:rsid w:val="00611A9E"/>
    <w:rsid w:val="0063008E"/>
    <w:rsid w:val="00636914"/>
    <w:rsid w:val="00636A72"/>
    <w:rsid w:val="006549D6"/>
    <w:rsid w:val="00684182"/>
    <w:rsid w:val="0068626C"/>
    <w:rsid w:val="006952F3"/>
    <w:rsid w:val="006A1A9D"/>
    <w:rsid w:val="006A762F"/>
    <w:rsid w:val="006A7C2F"/>
    <w:rsid w:val="006B12A2"/>
    <w:rsid w:val="006B56A5"/>
    <w:rsid w:val="006C5D1F"/>
    <w:rsid w:val="006C6134"/>
    <w:rsid w:val="006D3E3B"/>
    <w:rsid w:val="006E42B0"/>
    <w:rsid w:val="006E7128"/>
    <w:rsid w:val="006F6B9C"/>
    <w:rsid w:val="00701D1C"/>
    <w:rsid w:val="00703928"/>
    <w:rsid w:val="00705142"/>
    <w:rsid w:val="007062DB"/>
    <w:rsid w:val="007174F4"/>
    <w:rsid w:val="00722E61"/>
    <w:rsid w:val="00747184"/>
    <w:rsid w:val="00752B36"/>
    <w:rsid w:val="00754D15"/>
    <w:rsid w:val="00754F66"/>
    <w:rsid w:val="00760685"/>
    <w:rsid w:val="00760950"/>
    <w:rsid w:val="00762682"/>
    <w:rsid w:val="00764071"/>
    <w:rsid w:val="00784645"/>
    <w:rsid w:val="007852E2"/>
    <w:rsid w:val="007859D7"/>
    <w:rsid w:val="00791548"/>
    <w:rsid w:val="007927A3"/>
    <w:rsid w:val="0079582F"/>
    <w:rsid w:val="0079676A"/>
    <w:rsid w:val="007A1A5B"/>
    <w:rsid w:val="007A2BBB"/>
    <w:rsid w:val="007A7B8B"/>
    <w:rsid w:val="007B677F"/>
    <w:rsid w:val="007C6295"/>
    <w:rsid w:val="007D0183"/>
    <w:rsid w:val="007D0BBA"/>
    <w:rsid w:val="007D1191"/>
    <w:rsid w:val="007D29D6"/>
    <w:rsid w:val="007D4106"/>
    <w:rsid w:val="007D45F7"/>
    <w:rsid w:val="007E558B"/>
    <w:rsid w:val="007E5E28"/>
    <w:rsid w:val="007F0F40"/>
    <w:rsid w:val="00802F47"/>
    <w:rsid w:val="00803671"/>
    <w:rsid w:val="00803843"/>
    <w:rsid w:val="008046F5"/>
    <w:rsid w:val="00805793"/>
    <w:rsid w:val="00805846"/>
    <w:rsid w:val="00810B87"/>
    <w:rsid w:val="0081744A"/>
    <w:rsid w:val="00835F89"/>
    <w:rsid w:val="00847A92"/>
    <w:rsid w:val="00847EAF"/>
    <w:rsid w:val="00853E0A"/>
    <w:rsid w:val="00854110"/>
    <w:rsid w:val="00857E2C"/>
    <w:rsid w:val="008764A2"/>
    <w:rsid w:val="0089415F"/>
    <w:rsid w:val="00896037"/>
    <w:rsid w:val="008A08C0"/>
    <w:rsid w:val="008A16E6"/>
    <w:rsid w:val="008A2DBB"/>
    <w:rsid w:val="008B067C"/>
    <w:rsid w:val="008B2D5F"/>
    <w:rsid w:val="008B3B0E"/>
    <w:rsid w:val="008B537A"/>
    <w:rsid w:val="008B61CB"/>
    <w:rsid w:val="008D0019"/>
    <w:rsid w:val="008D1ADC"/>
    <w:rsid w:val="008D41F4"/>
    <w:rsid w:val="008E3F75"/>
    <w:rsid w:val="008F0411"/>
    <w:rsid w:val="008F0605"/>
    <w:rsid w:val="008F13B1"/>
    <w:rsid w:val="008F3B38"/>
    <w:rsid w:val="008F4593"/>
    <w:rsid w:val="0091578D"/>
    <w:rsid w:val="00915983"/>
    <w:rsid w:val="0092038F"/>
    <w:rsid w:val="00930A52"/>
    <w:rsid w:val="0093267B"/>
    <w:rsid w:val="009330BD"/>
    <w:rsid w:val="00937F28"/>
    <w:rsid w:val="009425C4"/>
    <w:rsid w:val="00947D98"/>
    <w:rsid w:val="009678EA"/>
    <w:rsid w:val="009679E1"/>
    <w:rsid w:val="0097126A"/>
    <w:rsid w:val="00980E31"/>
    <w:rsid w:val="00982209"/>
    <w:rsid w:val="009A59C1"/>
    <w:rsid w:val="009A5CD5"/>
    <w:rsid w:val="009B64BC"/>
    <w:rsid w:val="009B6C3E"/>
    <w:rsid w:val="009B7F0F"/>
    <w:rsid w:val="009C20F0"/>
    <w:rsid w:val="009C4E34"/>
    <w:rsid w:val="009D5CE6"/>
    <w:rsid w:val="009E7862"/>
    <w:rsid w:val="009F1125"/>
    <w:rsid w:val="009F7C82"/>
    <w:rsid w:val="00A026A2"/>
    <w:rsid w:val="00A12CAE"/>
    <w:rsid w:val="00A2420B"/>
    <w:rsid w:val="00A24589"/>
    <w:rsid w:val="00A263F1"/>
    <w:rsid w:val="00A3762B"/>
    <w:rsid w:val="00A3777D"/>
    <w:rsid w:val="00A60DA0"/>
    <w:rsid w:val="00A62597"/>
    <w:rsid w:val="00A65B89"/>
    <w:rsid w:val="00A6744F"/>
    <w:rsid w:val="00A75E0C"/>
    <w:rsid w:val="00A77852"/>
    <w:rsid w:val="00A778A3"/>
    <w:rsid w:val="00A92848"/>
    <w:rsid w:val="00A943E3"/>
    <w:rsid w:val="00AA1921"/>
    <w:rsid w:val="00AA4DD8"/>
    <w:rsid w:val="00AA615F"/>
    <w:rsid w:val="00AA768B"/>
    <w:rsid w:val="00AA7F47"/>
    <w:rsid w:val="00AB3690"/>
    <w:rsid w:val="00AC0F4D"/>
    <w:rsid w:val="00AD2E17"/>
    <w:rsid w:val="00AE26C5"/>
    <w:rsid w:val="00AF3E8A"/>
    <w:rsid w:val="00AF4589"/>
    <w:rsid w:val="00B025D1"/>
    <w:rsid w:val="00B0635B"/>
    <w:rsid w:val="00B11265"/>
    <w:rsid w:val="00B12F65"/>
    <w:rsid w:val="00B157FC"/>
    <w:rsid w:val="00B20518"/>
    <w:rsid w:val="00B2422D"/>
    <w:rsid w:val="00B378CA"/>
    <w:rsid w:val="00B41977"/>
    <w:rsid w:val="00B52DD7"/>
    <w:rsid w:val="00B62EBD"/>
    <w:rsid w:val="00B64FF0"/>
    <w:rsid w:val="00B735FE"/>
    <w:rsid w:val="00B745D2"/>
    <w:rsid w:val="00B772F1"/>
    <w:rsid w:val="00B77DB2"/>
    <w:rsid w:val="00B914B8"/>
    <w:rsid w:val="00B94A8D"/>
    <w:rsid w:val="00BA2B34"/>
    <w:rsid w:val="00BA4B0B"/>
    <w:rsid w:val="00BB0FB3"/>
    <w:rsid w:val="00BB3922"/>
    <w:rsid w:val="00BB5300"/>
    <w:rsid w:val="00BC10C4"/>
    <w:rsid w:val="00BC303C"/>
    <w:rsid w:val="00BC68EC"/>
    <w:rsid w:val="00BD563F"/>
    <w:rsid w:val="00BD622E"/>
    <w:rsid w:val="00BE1CA9"/>
    <w:rsid w:val="00BE307E"/>
    <w:rsid w:val="00BE50B7"/>
    <w:rsid w:val="00BF130E"/>
    <w:rsid w:val="00BF63B5"/>
    <w:rsid w:val="00BF6510"/>
    <w:rsid w:val="00C132BA"/>
    <w:rsid w:val="00C15795"/>
    <w:rsid w:val="00C17907"/>
    <w:rsid w:val="00C44501"/>
    <w:rsid w:val="00C540AF"/>
    <w:rsid w:val="00C56D6F"/>
    <w:rsid w:val="00C571B6"/>
    <w:rsid w:val="00C578FA"/>
    <w:rsid w:val="00C60DFC"/>
    <w:rsid w:val="00C65771"/>
    <w:rsid w:val="00C676A1"/>
    <w:rsid w:val="00C67CA7"/>
    <w:rsid w:val="00C72B1F"/>
    <w:rsid w:val="00C73BE8"/>
    <w:rsid w:val="00C85473"/>
    <w:rsid w:val="00C9040F"/>
    <w:rsid w:val="00C90838"/>
    <w:rsid w:val="00C91158"/>
    <w:rsid w:val="00C95E67"/>
    <w:rsid w:val="00CA0369"/>
    <w:rsid w:val="00CA2AAE"/>
    <w:rsid w:val="00CA5795"/>
    <w:rsid w:val="00CB0E39"/>
    <w:rsid w:val="00CB113C"/>
    <w:rsid w:val="00CC05DE"/>
    <w:rsid w:val="00CC21F7"/>
    <w:rsid w:val="00CD4E78"/>
    <w:rsid w:val="00CD76E8"/>
    <w:rsid w:val="00CE199B"/>
    <w:rsid w:val="00CE7A65"/>
    <w:rsid w:val="00CF3510"/>
    <w:rsid w:val="00CF3B30"/>
    <w:rsid w:val="00CF3B8A"/>
    <w:rsid w:val="00CF44DA"/>
    <w:rsid w:val="00D05E03"/>
    <w:rsid w:val="00D0614A"/>
    <w:rsid w:val="00D1544A"/>
    <w:rsid w:val="00D17AE2"/>
    <w:rsid w:val="00D2073C"/>
    <w:rsid w:val="00D20DAD"/>
    <w:rsid w:val="00D2159A"/>
    <w:rsid w:val="00D232CE"/>
    <w:rsid w:val="00D500D9"/>
    <w:rsid w:val="00D53A3D"/>
    <w:rsid w:val="00D5666D"/>
    <w:rsid w:val="00D57CFE"/>
    <w:rsid w:val="00D6139F"/>
    <w:rsid w:val="00D63908"/>
    <w:rsid w:val="00D7271E"/>
    <w:rsid w:val="00D81949"/>
    <w:rsid w:val="00D84BE2"/>
    <w:rsid w:val="00D8759F"/>
    <w:rsid w:val="00D91455"/>
    <w:rsid w:val="00DA35D0"/>
    <w:rsid w:val="00DA54C6"/>
    <w:rsid w:val="00DA6713"/>
    <w:rsid w:val="00DB0474"/>
    <w:rsid w:val="00DB2DC5"/>
    <w:rsid w:val="00DB6150"/>
    <w:rsid w:val="00DC066A"/>
    <w:rsid w:val="00DC1781"/>
    <w:rsid w:val="00DC2805"/>
    <w:rsid w:val="00DD4E8D"/>
    <w:rsid w:val="00DF08D3"/>
    <w:rsid w:val="00DF57D2"/>
    <w:rsid w:val="00E11B74"/>
    <w:rsid w:val="00E11FA6"/>
    <w:rsid w:val="00E17B13"/>
    <w:rsid w:val="00E26765"/>
    <w:rsid w:val="00E31E2F"/>
    <w:rsid w:val="00E32341"/>
    <w:rsid w:val="00E32D0E"/>
    <w:rsid w:val="00E37E23"/>
    <w:rsid w:val="00E37F8E"/>
    <w:rsid w:val="00E40492"/>
    <w:rsid w:val="00E41B03"/>
    <w:rsid w:val="00E441FD"/>
    <w:rsid w:val="00E44F32"/>
    <w:rsid w:val="00E470ED"/>
    <w:rsid w:val="00E50C67"/>
    <w:rsid w:val="00E52A2F"/>
    <w:rsid w:val="00E640B1"/>
    <w:rsid w:val="00E67B7F"/>
    <w:rsid w:val="00E7267A"/>
    <w:rsid w:val="00E82791"/>
    <w:rsid w:val="00E94E4D"/>
    <w:rsid w:val="00E94F8E"/>
    <w:rsid w:val="00E9666F"/>
    <w:rsid w:val="00EA2FD2"/>
    <w:rsid w:val="00EA31D6"/>
    <w:rsid w:val="00EA734C"/>
    <w:rsid w:val="00EB07BB"/>
    <w:rsid w:val="00EB0C46"/>
    <w:rsid w:val="00EB317B"/>
    <w:rsid w:val="00EB6605"/>
    <w:rsid w:val="00EC3F9E"/>
    <w:rsid w:val="00EC6F01"/>
    <w:rsid w:val="00ED2BCB"/>
    <w:rsid w:val="00ED3C2C"/>
    <w:rsid w:val="00EE2285"/>
    <w:rsid w:val="00EF0F39"/>
    <w:rsid w:val="00EF146C"/>
    <w:rsid w:val="00EF1832"/>
    <w:rsid w:val="00EF20C4"/>
    <w:rsid w:val="00EF33AD"/>
    <w:rsid w:val="00EF349E"/>
    <w:rsid w:val="00F02059"/>
    <w:rsid w:val="00F06662"/>
    <w:rsid w:val="00F209BD"/>
    <w:rsid w:val="00F22520"/>
    <w:rsid w:val="00F22712"/>
    <w:rsid w:val="00F2490B"/>
    <w:rsid w:val="00F26029"/>
    <w:rsid w:val="00F31E7F"/>
    <w:rsid w:val="00F32587"/>
    <w:rsid w:val="00F45B48"/>
    <w:rsid w:val="00F52BB1"/>
    <w:rsid w:val="00F52EF8"/>
    <w:rsid w:val="00F6082B"/>
    <w:rsid w:val="00F6533D"/>
    <w:rsid w:val="00F71079"/>
    <w:rsid w:val="00F72B69"/>
    <w:rsid w:val="00F774A0"/>
    <w:rsid w:val="00F80C94"/>
    <w:rsid w:val="00F90224"/>
    <w:rsid w:val="00F912B4"/>
    <w:rsid w:val="00F97B1B"/>
    <w:rsid w:val="00F97F3F"/>
    <w:rsid w:val="00FA52A8"/>
    <w:rsid w:val="00FA6350"/>
    <w:rsid w:val="00FB6B17"/>
    <w:rsid w:val="00FC3118"/>
    <w:rsid w:val="00FC7205"/>
    <w:rsid w:val="00FD12A1"/>
    <w:rsid w:val="00FD3C8C"/>
    <w:rsid w:val="00FF15E3"/>
    <w:rsid w:val="00FF5F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8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B0635B"/>
  </w:style>
  <w:style w:type="table" w:styleId="Reetkatablice">
    <w:name w:val="Table Grid"/>
    <w:basedOn w:val="Obinatablica"/>
    <w:uiPriority w:val="39"/>
    <w:rsid w:val="002456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F80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14378">
      <w:bodyDiv w:val="1"/>
      <w:marLeft w:val="0"/>
      <w:marRight w:val="0"/>
      <w:marTop w:val="0"/>
      <w:marBottom w:val="0"/>
      <w:divBdr>
        <w:top w:val="none" w:sz="0" w:space="0" w:color="auto"/>
        <w:left w:val="none" w:sz="0" w:space="0" w:color="auto"/>
        <w:bottom w:val="none" w:sz="0" w:space="0" w:color="auto"/>
        <w:right w:val="none" w:sz="0" w:space="0" w:color="auto"/>
      </w:divBdr>
    </w:div>
    <w:div w:id="1305812112">
      <w:bodyDiv w:val="1"/>
      <w:marLeft w:val="0"/>
      <w:marRight w:val="0"/>
      <w:marTop w:val="0"/>
      <w:marBottom w:val="0"/>
      <w:divBdr>
        <w:top w:val="none" w:sz="0" w:space="0" w:color="auto"/>
        <w:left w:val="none" w:sz="0" w:space="0" w:color="auto"/>
        <w:bottom w:val="none" w:sz="0" w:space="0" w:color="auto"/>
        <w:right w:val="none" w:sz="0" w:space="0" w:color="auto"/>
      </w:divBdr>
    </w:div>
    <w:div w:id="1414281976">
      <w:bodyDiv w:val="1"/>
      <w:marLeft w:val="0"/>
      <w:marRight w:val="0"/>
      <w:marTop w:val="0"/>
      <w:marBottom w:val="0"/>
      <w:divBdr>
        <w:top w:val="none" w:sz="0" w:space="0" w:color="auto"/>
        <w:left w:val="none" w:sz="0" w:space="0" w:color="auto"/>
        <w:bottom w:val="none" w:sz="0" w:space="0" w:color="auto"/>
        <w:right w:val="none" w:sz="0" w:space="0" w:color="auto"/>
      </w:divBdr>
    </w:div>
    <w:div w:id="1495684821">
      <w:bodyDiv w:val="1"/>
      <w:marLeft w:val="0"/>
      <w:marRight w:val="0"/>
      <w:marTop w:val="0"/>
      <w:marBottom w:val="0"/>
      <w:divBdr>
        <w:top w:val="none" w:sz="0" w:space="0" w:color="auto"/>
        <w:left w:val="none" w:sz="0" w:space="0" w:color="auto"/>
        <w:bottom w:val="none" w:sz="0" w:space="0" w:color="auto"/>
        <w:right w:val="none" w:sz="0" w:space="0" w:color="auto"/>
      </w:divBdr>
    </w:div>
    <w:div w:id="1878540398">
      <w:bodyDiv w:val="1"/>
      <w:marLeft w:val="0"/>
      <w:marRight w:val="0"/>
      <w:marTop w:val="0"/>
      <w:marBottom w:val="0"/>
      <w:divBdr>
        <w:top w:val="none" w:sz="0" w:space="0" w:color="auto"/>
        <w:left w:val="none" w:sz="0" w:space="0" w:color="auto"/>
        <w:bottom w:val="none" w:sz="0" w:space="0" w:color="auto"/>
        <w:right w:val="none" w:sz="0" w:space="0" w:color="auto"/>
      </w:divBdr>
    </w:div>
    <w:div w:id="19956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javascript:WebForm_DoPostBackWithOptions(new%20WebForm_PostBackOptions(%22ctl00$ContentPlaceHolderContent$ucCompetitionControl$ucRequestQuestion$ucInformationDefinition$gvInformations$ctl04$lbtnName%22,%20%22%22,%20true,%20%22%22,%20%22%22,%20false,%20tru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6PXVCHXRUD45-1361316079-671</_dlc_DocId>
    <_dlc_DocIdUrl xmlns="1096e588-875a-4e48-ba85-ea1554ece10c">
      <Url>http://sharepoint/snrl/spl/_layouts/15/DocIdRedir.aspx?ID=6PXVCHXRUD45-1361316079-671</Url>
      <Description>6PXVCHXRUD45-1361316079-671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D3548-53E3-42ED-AB74-2A9739697B9E}">
  <ds:schemaRefs>
    <ds:schemaRef ds:uri="http://schemas.openxmlformats.org/officeDocument/2006/bibliography"/>
  </ds:schemaRefs>
</ds:datastoreItem>
</file>

<file path=customXml/itemProps2.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0F100396-BA23-405F-8964-E6462627A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5.xml><?xml version="1.0" encoding="utf-8"?>
<ds:datastoreItem xmlns:ds="http://schemas.openxmlformats.org/officeDocument/2006/customXml" ds:itemID="{E1D4E64C-C1A8-4F89-8539-298769FAC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13</Pages>
  <Words>4347</Words>
  <Characters>24778</Characters>
  <Application>Microsoft Office Word</Application>
  <DocSecurity>0</DocSecurity>
  <Lines>206</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lag baranja</cp:lastModifiedBy>
  <cp:revision>359</cp:revision>
  <dcterms:created xsi:type="dcterms:W3CDTF">2024-05-16T14:21:00Z</dcterms:created>
  <dcterms:modified xsi:type="dcterms:W3CDTF">2025-08-21T08:45:00Z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43dde774-658e-4016-9cf9-552f56e4d339</vt:lpwstr>
  </property>
</Properties>
</file>